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A0A" w:rsidRDefault="00215C0A" w:rsidP="00251A0A">
      <w:r>
        <w:t xml:space="preserve">                                                                                                                                                          ПРОЕКТ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7"/>
        <w:gridCol w:w="3436"/>
        <w:gridCol w:w="1883"/>
        <w:gridCol w:w="3454"/>
        <w:gridCol w:w="25"/>
      </w:tblGrid>
      <w:tr w:rsidR="00251A0A">
        <w:trPr>
          <w:gridBefore w:val="1"/>
          <w:wBefore w:w="17" w:type="dxa"/>
          <w:cantSplit/>
          <w:trHeight w:hRule="exact" w:val="1280"/>
          <w:jc w:val="center"/>
        </w:trPr>
        <w:tc>
          <w:tcPr>
            <w:tcW w:w="8798" w:type="dxa"/>
            <w:gridSpan w:val="4"/>
          </w:tcPr>
          <w:p w:rsidR="00251A0A" w:rsidRDefault="00251A0A" w:rsidP="002D3312">
            <w:pPr>
              <w:spacing w:line="240" w:lineRule="atLeast"/>
              <w:jc w:val="center"/>
              <w:rPr>
                <w:spacing w:val="40"/>
                <w:sz w:val="32"/>
              </w:rPr>
            </w:pPr>
            <w:r>
              <w:rPr>
                <w:sz w:val="28"/>
                <w:szCs w:val="28"/>
              </w:rPr>
              <w:br w:type="page"/>
            </w:r>
            <w:r w:rsidR="000937E0">
              <w:rPr>
                <w:noProof/>
                <w:spacing w:val="40"/>
                <w:sz w:val="32"/>
              </w:rPr>
              <w:drawing>
                <wp:inline distT="0" distB="0" distL="0" distR="0">
                  <wp:extent cx="590550" cy="752475"/>
                  <wp:effectExtent l="19050" t="0" r="0" b="0"/>
                  <wp:docPr id="1" name="Рисунок 1" descr="Gerb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0A">
        <w:trPr>
          <w:gridBefore w:val="1"/>
          <w:wBefore w:w="17" w:type="dxa"/>
          <w:cantSplit/>
          <w:trHeight w:hRule="exact" w:val="1520"/>
          <w:jc w:val="center"/>
        </w:trPr>
        <w:tc>
          <w:tcPr>
            <w:tcW w:w="8798" w:type="dxa"/>
            <w:gridSpan w:val="4"/>
          </w:tcPr>
          <w:p w:rsidR="00251A0A" w:rsidRDefault="00251A0A" w:rsidP="002D3312">
            <w:pPr>
              <w:spacing w:before="120" w:line="360" w:lineRule="atLeast"/>
              <w:jc w:val="center"/>
              <w:rPr>
                <w:b/>
                <w:spacing w:val="50"/>
                <w:sz w:val="44"/>
              </w:rPr>
            </w:pPr>
            <w:r>
              <w:rPr>
                <w:b/>
                <w:spacing w:val="50"/>
                <w:sz w:val="44"/>
              </w:rPr>
              <w:t>ПОСТАНОВЛЕНИЕ</w:t>
            </w:r>
          </w:p>
          <w:p w:rsidR="00251A0A" w:rsidRPr="00FB45CA" w:rsidRDefault="00251A0A" w:rsidP="002D3312">
            <w:pPr>
              <w:spacing w:before="120" w:line="280" w:lineRule="atLeast"/>
              <w:jc w:val="center"/>
              <w:rPr>
                <w:b/>
                <w:spacing w:val="8"/>
                <w:sz w:val="28"/>
                <w:szCs w:val="28"/>
              </w:rPr>
            </w:pPr>
            <w:r w:rsidRPr="00FB45CA">
              <w:rPr>
                <w:b/>
                <w:spacing w:val="8"/>
                <w:sz w:val="28"/>
                <w:szCs w:val="28"/>
              </w:rPr>
              <w:t>АДМИНИСТРАЦИИ ЛИПЕЦКОЙ ОБЛАСТИ</w:t>
            </w:r>
          </w:p>
          <w:p w:rsidR="00251A0A" w:rsidRDefault="00251A0A" w:rsidP="002D3312">
            <w:pPr>
              <w:spacing w:before="280" w:line="360" w:lineRule="atLeast"/>
              <w:jc w:val="center"/>
              <w:rPr>
                <w:spacing w:val="40"/>
                <w:sz w:val="22"/>
              </w:rPr>
            </w:pPr>
          </w:p>
        </w:tc>
      </w:tr>
      <w:tr w:rsidR="00251A0A">
        <w:trPr>
          <w:gridAfter w:val="1"/>
          <w:wAfter w:w="25" w:type="dxa"/>
          <w:cantSplit/>
          <w:trHeight w:hRule="exact" w:val="600"/>
          <w:jc w:val="center"/>
        </w:trPr>
        <w:tc>
          <w:tcPr>
            <w:tcW w:w="3453" w:type="dxa"/>
            <w:gridSpan w:val="2"/>
          </w:tcPr>
          <w:p w:rsidR="00251A0A" w:rsidRDefault="00251A0A" w:rsidP="002D3312">
            <w:pPr>
              <w:spacing w:before="120" w:line="240" w:lineRule="atLeast"/>
              <w:rPr>
                <w:sz w:val="22"/>
              </w:rPr>
            </w:pPr>
            <w:r>
              <w:rPr>
                <w:spacing w:val="-10"/>
                <w:sz w:val="22"/>
              </w:rPr>
              <w:t>_____________________</w:t>
            </w:r>
          </w:p>
          <w:p w:rsidR="00251A0A" w:rsidRDefault="00251A0A" w:rsidP="002D3312">
            <w:pPr>
              <w:spacing w:before="200" w:line="240" w:lineRule="atLeast"/>
              <w:rPr>
                <w:sz w:val="32"/>
              </w:rPr>
            </w:pPr>
          </w:p>
        </w:tc>
        <w:tc>
          <w:tcPr>
            <w:tcW w:w="1883" w:type="dxa"/>
          </w:tcPr>
          <w:p w:rsidR="00251A0A" w:rsidRDefault="00251A0A" w:rsidP="002D3312">
            <w:pPr>
              <w:spacing w:line="240" w:lineRule="atLeast"/>
              <w:jc w:val="center"/>
              <w:rPr>
                <w:sz w:val="18"/>
              </w:rPr>
            </w:pPr>
          </w:p>
          <w:p w:rsidR="00251A0A" w:rsidRDefault="00251A0A" w:rsidP="002D3312">
            <w:pPr>
              <w:spacing w:before="120" w:line="24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г. Липецк</w:t>
            </w:r>
          </w:p>
        </w:tc>
        <w:tc>
          <w:tcPr>
            <w:tcW w:w="3454" w:type="dxa"/>
          </w:tcPr>
          <w:p w:rsidR="00251A0A" w:rsidRDefault="00251A0A" w:rsidP="002D3312">
            <w:pPr>
              <w:spacing w:before="120" w:line="240" w:lineRule="atLeas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10"/>
                <w:sz w:val="22"/>
              </w:rPr>
              <w:t>_______________</w:t>
            </w:r>
          </w:p>
        </w:tc>
      </w:tr>
    </w:tbl>
    <w:p w:rsidR="00302524" w:rsidRDefault="00302524" w:rsidP="00251A0A">
      <w:pPr>
        <w:pStyle w:val="a3"/>
        <w:ind w:right="-1"/>
        <w:rPr>
          <w:b/>
        </w:rPr>
      </w:pPr>
    </w:p>
    <w:p w:rsidR="00251A0A" w:rsidRPr="007D3C89" w:rsidRDefault="00251A0A" w:rsidP="00251A0A">
      <w:pPr>
        <w:pStyle w:val="a3"/>
        <w:ind w:right="-1"/>
        <w:rPr>
          <w:b/>
        </w:rPr>
      </w:pPr>
      <w:r w:rsidRPr="007D3C89">
        <w:rPr>
          <w:b/>
        </w:rPr>
        <w:t>О внесении изменений в постановление</w:t>
      </w:r>
    </w:p>
    <w:p w:rsidR="00251A0A" w:rsidRPr="007D3C89" w:rsidRDefault="00251A0A" w:rsidP="00251A0A">
      <w:pPr>
        <w:pStyle w:val="a3"/>
        <w:ind w:right="-1"/>
        <w:rPr>
          <w:b/>
        </w:rPr>
      </w:pPr>
      <w:r w:rsidRPr="007D3C89">
        <w:rPr>
          <w:b/>
        </w:rPr>
        <w:t xml:space="preserve">администрации Липецкой области </w:t>
      </w:r>
      <w:proofErr w:type="gramStart"/>
      <w:r w:rsidRPr="007D3C89">
        <w:rPr>
          <w:b/>
        </w:rPr>
        <w:t>от</w:t>
      </w:r>
      <w:proofErr w:type="gramEnd"/>
    </w:p>
    <w:p w:rsidR="00251A0A" w:rsidRPr="007D3C89" w:rsidRDefault="00627747" w:rsidP="00251A0A">
      <w:pPr>
        <w:pStyle w:val="a3"/>
        <w:ind w:right="-1"/>
        <w:rPr>
          <w:b/>
        </w:rPr>
      </w:pPr>
      <w:r>
        <w:rPr>
          <w:b/>
        </w:rPr>
        <w:t>25 декабря</w:t>
      </w:r>
      <w:r w:rsidR="00251A0A" w:rsidRPr="007D3C89">
        <w:rPr>
          <w:b/>
        </w:rPr>
        <w:t xml:space="preserve"> 2013 года № 6</w:t>
      </w:r>
      <w:r>
        <w:rPr>
          <w:b/>
        </w:rPr>
        <w:t>11</w:t>
      </w:r>
      <w:r w:rsidR="00251A0A" w:rsidRPr="007D3C89">
        <w:rPr>
          <w:b/>
        </w:rPr>
        <w:t xml:space="preserve"> «</w:t>
      </w:r>
      <w:r w:rsidR="00251A0A">
        <w:rPr>
          <w:b/>
        </w:rPr>
        <w:t>О</w:t>
      </w:r>
      <w:r w:rsidR="00251A0A" w:rsidRPr="007D3C89">
        <w:rPr>
          <w:b/>
        </w:rPr>
        <w:t xml:space="preserve">б утверждении </w:t>
      </w:r>
    </w:p>
    <w:p w:rsidR="00251A0A" w:rsidRPr="007D3C89" w:rsidRDefault="00251A0A" w:rsidP="00251A0A">
      <w:pPr>
        <w:pStyle w:val="a3"/>
        <w:ind w:right="-1"/>
        <w:rPr>
          <w:b/>
        </w:rPr>
      </w:pPr>
      <w:r w:rsidRPr="007D3C89">
        <w:rPr>
          <w:b/>
        </w:rPr>
        <w:t xml:space="preserve">Порядков предоставления субсидий в области </w:t>
      </w:r>
    </w:p>
    <w:p w:rsidR="00251A0A" w:rsidRPr="007D3C89" w:rsidRDefault="00251A0A" w:rsidP="00251A0A">
      <w:pPr>
        <w:pStyle w:val="a3"/>
        <w:ind w:right="-1"/>
        <w:rPr>
          <w:b/>
        </w:rPr>
      </w:pPr>
      <w:r w:rsidRPr="007D3C89">
        <w:rPr>
          <w:b/>
        </w:rPr>
        <w:t>сельского хозяйства в 201</w:t>
      </w:r>
      <w:r w:rsidR="00627747">
        <w:rPr>
          <w:b/>
        </w:rPr>
        <w:t>4</w:t>
      </w:r>
      <w:r w:rsidRPr="007D3C89">
        <w:rPr>
          <w:b/>
        </w:rPr>
        <w:t xml:space="preserve"> году»</w:t>
      </w:r>
    </w:p>
    <w:p w:rsidR="00876ACF" w:rsidRDefault="00251A0A" w:rsidP="00876ACF">
      <w:pPr>
        <w:pStyle w:val="a3"/>
        <w:tabs>
          <w:tab w:val="clear" w:pos="6237"/>
          <w:tab w:val="left" w:pos="0"/>
        </w:tabs>
        <w:ind w:right="-1"/>
        <w:rPr>
          <w:b/>
        </w:rPr>
      </w:pPr>
      <w:r w:rsidRPr="007D3C89">
        <w:rPr>
          <w:b/>
        </w:rPr>
        <w:tab/>
      </w:r>
    </w:p>
    <w:p w:rsidR="00251A0A" w:rsidRPr="007D3C89" w:rsidRDefault="00876ACF" w:rsidP="00876ACF">
      <w:pPr>
        <w:pStyle w:val="a3"/>
        <w:tabs>
          <w:tab w:val="clear" w:pos="6237"/>
          <w:tab w:val="left" w:pos="0"/>
        </w:tabs>
        <w:ind w:right="-1"/>
      </w:pPr>
      <w:r>
        <w:rPr>
          <w:b/>
        </w:rPr>
        <w:tab/>
      </w:r>
      <w:r w:rsidR="00251A0A" w:rsidRPr="007D3C89">
        <w:t>Администрация Липецкой области постановляет:</w:t>
      </w:r>
    </w:p>
    <w:p w:rsidR="00251A0A" w:rsidRDefault="00251A0A" w:rsidP="00733749">
      <w:pPr>
        <w:pStyle w:val="a3"/>
        <w:tabs>
          <w:tab w:val="clear" w:pos="6237"/>
          <w:tab w:val="left" w:pos="0"/>
        </w:tabs>
        <w:ind w:right="-1"/>
        <w:jc w:val="both"/>
      </w:pPr>
      <w:r w:rsidRPr="007D3C89">
        <w:tab/>
        <w:t xml:space="preserve">Внести в постановление администрации Липецкой области от </w:t>
      </w:r>
      <w:r w:rsidR="00627747">
        <w:t>25</w:t>
      </w:r>
      <w:r w:rsidRPr="007D3C89">
        <w:t xml:space="preserve"> </w:t>
      </w:r>
      <w:r w:rsidR="00627747">
        <w:t>декабря</w:t>
      </w:r>
      <w:r w:rsidRPr="007D3C89">
        <w:t xml:space="preserve"> 2013 года № </w:t>
      </w:r>
      <w:r w:rsidR="00627747">
        <w:t>611</w:t>
      </w:r>
      <w:r w:rsidRPr="007D3C89">
        <w:t xml:space="preserve"> «Об утверждении Порядков предоставления субсидий в области сельского хозяйства в 201</w:t>
      </w:r>
      <w:r w:rsidR="00627747">
        <w:t>4</w:t>
      </w:r>
      <w:r w:rsidRPr="007D3C89">
        <w:t xml:space="preserve"> году» («Липецкая газета», 201</w:t>
      </w:r>
      <w:r w:rsidR="00003EF2">
        <w:t>4</w:t>
      </w:r>
      <w:r w:rsidRPr="007D3C89">
        <w:t>,</w:t>
      </w:r>
      <w:r w:rsidR="00003EF2">
        <w:t xml:space="preserve"> 17 января</w:t>
      </w:r>
      <w:r w:rsidR="005A1FCB">
        <w:t>, 21 февраля</w:t>
      </w:r>
      <w:r w:rsidR="00B44C73">
        <w:t>, 16 апреля</w:t>
      </w:r>
      <w:r w:rsidR="00B656D4">
        <w:t>, 9 июля</w:t>
      </w:r>
      <w:r w:rsidRPr="003A2881">
        <w:t>)</w:t>
      </w:r>
      <w:r>
        <w:t xml:space="preserve"> следующие изменения:</w:t>
      </w:r>
    </w:p>
    <w:p w:rsidR="000252F4" w:rsidRDefault="006D2444" w:rsidP="00251A0A">
      <w:pPr>
        <w:pStyle w:val="a3"/>
        <w:tabs>
          <w:tab w:val="clear" w:pos="6237"/>
          <w:tab w:val="left" w:pos="0"/>
        </w:tabs>
        <w:ind w:right="454"/>
        <w:jc w:val="both"/>
      </w:pPr>
      <w:r>
        <w:tab/>
      </w:r>
    </w:p>
    <w:p w:rsidR="00BD01D3" w:rsidRDefault="00B656D4" w:rsidP="00B656D4">
      <w:pPr>
        <w:ind w:firstLine="540"/>
        <w:jc w:val="both"/>
        <w:rPr>
          <w:sz w:val="28"/>
          <w:szCs w:val="28"/>
        </w:rPr>
      </w:pPr>
      <w:r w:rsidRPr="00B656D4">
        <w:rPr>
          <w:sz w:val="28"/>
          <w:szCs w:val="28"/>
        </w:rPr>
        <w:t xml:space="preserve">1. </w:t>
      </w:r>
      <w:r w:rsidR="00BD01D3">
        <w:rPr>
          <w:sz w:val="28"/>
          <w:szCs w:val="28"/>
        </w:rPr>
        <w:t>В приложении 1:</w:t>
      </w:r>
    </w:p>
    <w:p w:rsidR="00BD01D3" w:rsidRDefault="00BD01D3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в абзаце пятом пункта 2 после слова «накладных» дополнить словами «и (или) универсальных передаточных документов»;</w:t>
      </w:r>
    </w:p>
    <w:p w:rsidR="00BD01D3" w:rsidRDefault="00BD01D3" w:rsidP="00BD01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</w:t>
      </w:r>
      <w:r w:rsidRPr="00776822">
        <w:rPr>
          <w:sz w:val="28"/>
          <w:szCs w:val="28"/>
        </w:rPr>
        <w:t xml:space="preserve"> пункте 3 после слова «августа» дополнить словами «, 15 октября»</w:t>
      </w:r>
      <w:r>
        <w:rPr>
          <w:sz w:val="28"/>
          <w:szCs w:val="28"/>
        </w:rPr>
        <w:t>.</w:t>
      </w:r>
    </w:p>
    <w:p w:rsidR="00876ACF" w:rsidRDefault="00876ACF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в пункте 53  таблицы приложения 2 к Порядку предоставления субсидий на возмещение части затрат на приобретение элитных семян слова «открытого грунта» исключить.</w:t>
      </w:r>
    </w:p>
    <w:p w:rsidR="00760E07" w:rsidRDefault="00760E07" w:rsidP="00B656D4">
      <w:pPr>
        <w:ind w:firstLine="540"/>
        <w:jc w:val="both"/>
        <w:rPr>
          <w:sz w:val="28"/>
          <w:szCs w:val="28"/>
        </w:rPr>
      </w:pPr>
    </w:p>
    <w:p w:rsidR="00BD01D3" w:rsidRDefault="00BD01D3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В приложении 5:</w:t>
      </w:r>
    </w:p>
    <w:p w:rsidR="00BD01D3" w:rsidRDefault="00BD01D3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абзаце восьмом </w:t>
      </w:r>
      <w:r w:rsidR="000B3EA3">
        <w:rPr>
          <w:sz w:val="28"/>
          <w:szCs w:val="28"/>
        </w:rPr>
        <w:t>подпункта 1 пункта 2 после слов «и счетов</w:t>
      </w:r>
      <w:r w:rsidR="003D5C0B">
        <w:rPr>
          <w:sz w:val="28"/>
          <w:szCs w:val="28"/>
        </w:rPr>
        <w:t xml:space="preserve"> </w:t>
      </w:r>
      <w:r w:rsidR="00855631">
        <w:rPr>
          <w:sz w:val="28"/>
          <w:szCs w:val="28"/>
        </w:rPr>
        <w:t>-</w:t>
      </w:r>
      <w:r w:rsidR="000B3EA3">
        <w:rPr>
          <w:sz w:val="28"/>
          <w:szCs w:val="28"/>
        </w:rPr>
        <w:t xml:space="preserve"> фактур» дополнить словами «</w:t>
      </w:r>
      <w:r w:rsidR="00876ACF">
        <w:rPr>
          <w:sz w:val="28"/>
          <w:szCs w:val="28"/>
        </w:rPr>
        <w:t xml:space="preserve">, </w:t>
      </w:r>
      <w:r w:rsidR="000B3EA3">
        <w:rPr>
          <w:sz w:val="28"/>
          <w:szCs w:val="28"/>
        </w:rPr>
        <w:t>и (или) универсальных передаточных документов»;</w:t>
      </w:r>
    </w:p>
    <w:p w:rsidR="000B3EA3" w:rsidRPr="000B3EA3" w:rsidRDefault="000B3EA3" w:rsidP="000B3EA3">
      <w:pPr>
        <w:widowControl w:val="0"/>
        <w:ind w:firstLine="540"/>
        <w:jc w:val="both"/>
        <w:outlineLvl w:val="1"/>
        <w:rPr>
          <w:rFonts w:cs="Calibri"/>
          <w:sz w:val="28"/>
          <w:szCs w:val="28"/>
        </w:rPr>
      </w:pPr>
      <w:r w:rsidRPr="000B3EA3">
        <w:rPr>
          <w:sz w:val="28"/>
          <w:szCs w:val="28"/>
        </w:rPr>
        <w:t xml:space="preserve">2) </w:t>
      </w:r>
      <w:r>
        <w:rPr>
          <w:rFonts w:cs="Calibri"/>
          <w:sz w:val="28"/>
          <w:szCs w:val="28"/>
        </w:rPr>
        <w:t>п</w:t>
      </w:r>
      <w:r w:rsidRPr="000B3EA3">
        <w:rPr>
          <w:rFonts w:cs="Calibri"/>
          <w:sz w:val="28"/>
          <w:szCs w:val="28"/>
        </w:rPr>
        <w:t>риложение 1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к Порядку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предоставления субсидий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на возмещение части затрат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на уплату процентов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по краткосрочным кредитам,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полученным в российских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кредитных организациях,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и займам, полученным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в сельскохозяйственных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кредитных потребительских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кооперативах по отрасли</w:t>
      </w:r>
    </w:p>
    <w:p w:rsidR="000B3EA3" w:rsidRDefault="000B3EA3" w:rsidP="000B3EA3">
      <w:pPr>
        <w:widowControl w:val="0"/>
        <w:jc w:val="both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растениеводства, переработки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и реализации продукции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растениеводства, по отрасли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животноводства, переработки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и реализации продукции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животноводства, на срок</w:t>
      </w:r>
      <w:r>
        <w:rPr>
          <w:rFonts w:cs="Calibri"/>
          <w:sz w:val="28"/>
          <w:szCs w:val="28"/>
        </w:rPr>
        <w:t xml:space="preserve"> </w:t>
      </w:r>
      <w:r w:rsidRPr="000B3EA3">
        <w:rPr>
          <w:rFonts w:cs="Calibri"/>
          <w:sz w:val="28"/>
          <w:szCs w:val="28"/>
        </w:rPr>
        <w:t>до 1 года</w:t>
      </w:r>
      <w:r>
        <w:rPr>
          <w:rFonts w:cs="Calibri"/>
          <w:sz w:val="28"/>
          <w:szCs w:val="28"/>
        </w:rPr>
        <w:t xml:space="preserve"> изложить в следующей редакции:</w:t>
      </w:r>
    </w:p>
    <w:p w:rsidR="000B3EA3" w:rsidRPr="000B3EA3" w:rsidRDefault="000B3EA3" w:rsidP="000B3EA3">
      <w:pPr>
        <w:widowControl w:val="0"/>
        <w:jc w:val="both"/>
        <w:rPr>
          <w:rFonts w:cs="Calibri"/>
          <w:sz w:val="28"/>
          <w:szCs w:val="28"/>
        </w:rPr>
      </w:pPr>
    </w:p>
    <w:p w:rsidR="00760E07" w:rsidRDefault="00760E07" w:rsidP="000B3EA3">
      <w:pPr>
        <w:widowControl w:val="0"/>
        <w:jc w:val="right"/>
        <w:outlineLvl w:val="1"/>
        <w:rPr>
          <w:rFonts w:cs="Calibri"/>
          <w:sz w:val="28"/>
          <w:szCs w:val="28"/>
        </w:rPr>
      </w:pPr>
    </w:p>
    <w:p w:rsidR="00760E07" w:rsidRDefault="00760E07" w:rsidP="000B3EA3">
      <w:pPr>
        <w:widowControl w:val="0"/>
        <w:jc w:val="right"/>
        <w:outlineLvl w:val="1"/>
        <w:rPr>
          <w:rFonts w:cs="Calibri"/>
          <w:sz w:val="28"/>
          <w:szCs w:val="28"/>
        </w:rPr>
      </w:pPr>
    </w:p>
    <w:p w:rsidR="000B3EA3" w:rsidRPr="000B3EA3" w:rsidRDefault="000B3EA3" w:rsidP="000B3EA3">
      <w:pPr>
        <w:widowControl w:val="0"/>
        <w:jc w:val="right"/>
        <w:outlineLvl w:val="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«</w:t>
      </w:r>
      <w:r w:rsidRPr="000B3EA3">
        <w:rPr>
          <w:rFonts w:cs="Calibri"/>
          <w:sz w:val="28"/>
          <w:szCs w:val="28"/>
        </w:rPr>
        <w:t>Приложение 1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к Порядку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предоставления субсидий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на возмещение части затрат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на уплату процентов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по краткосрочным кредитам,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полученным в российских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 xml:space="preserve">кредитных </w:t>
      </w:r>
      <w:proofErr w:type="gramStart"/>
      <w:r w:rsidRPr="000B3EA3">
        <w:rPr>
          <w:rFonts w:cs="Calibri"/>
          <w:sz w:val="28"/>
          <w:szCs w:val="28"/>
        </w:rPr>
        <w:t>организациях</w:t>
      </w:r>
      <w:proofErr w:type="gramEnd"/>
      <w:r w:rsidRPr="000B3EA3">
        <w:rPr>
          <w:rFonts w:cs="Calibri"/>
          <w:sz w:val="28"/>
          <w:szCs w:val="28"/>
        </w:rPr>
        <w:t>,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и займам, полученным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в сельскохозяйственных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кредитных потребительских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proofErr w:type="gramStart"/>
      <w:r w:rsidRPr="000B3EA3">
        <w:rPr>
          <w:rFonts w:cs="Calibri"/>
          <w:sz w:val="28"/>
          <w:szCs w:val="28"/>
        </w:rPr>
        <w:t>кооперативах</w:t>
      </w:r>
      <w:proofErr w:type="gramEnd"/>
      <w:r w:rsidRPr="000B3EA3">
        <w:rPr>
          <w:rFonts w:cs="Calibri"/>
          <w:sz w:val="28"/>
          <w:szCs w:val="28"/>
        </w:rPr>
        <w:t xml:space="preserve"> по отрасли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растениеводства, переработки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и реализации продукции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растениеводства, по отрасли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животноводства, переработки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и реализации продукции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животноводства, на срок</w:t>
      </w:r>
    </w:p>
    <w:p w:rsidR="000B3EA3" w:rsidRPr="000B3EA3" w:rsidRDefault="000B3EA3" w:rsidP="000B3EA3">
      <w:pPr>
        <w:widowControl w:val="0"/>
        <w:jc w:val="right"/>
        <w:rPr>
          <w:rFonts w:cs="Calibri"/>
          <w:sz w:val="28"/>
          <w:szCs w:val="28"/>
        </w:rPr>
      </w:pPr>
      <w:r w:rsidRPr="000B3EA3">
        <w:rPr>
          <w:rFonts w:cs="Calibri"/>
          <w:sz w:val="28"/>
          <w:szCs w:val="28"/>
        </w:rPr>
        <w:t>до 1 года</w:t>
      </w:r>
    </w:p>
    <w:p w:rsidR="00BD01D3" w:rsidRPr="000B3EA3" w:rsidRDefault="00BD01D3" w:rsidP="00B656D4">
      <w:pPr>
        <w:ind w:firstLine="540"/>
        <w:jc w:val="both"/>
        <w:rPr>
          <w:sz w:val="28"/>
          <w:szCs w:val="28"/>
        </w:rPr>
      </w:pPr>
    </w:p>
    <w:p w:rsidR="000B3EA3" w:rsidRPr="009F2ECB" w:rsidRDefault="000B3EA3" w:rsidP="00992A36">
      <w:pPr>
        <w:pStyle w:val="ConsPlusNonformat"/>
        <w:jc w:val="center"/>
        <w:rPr>
          <w:sz w:val="24"/>
          <w:szCs w:val="24"/>
        </w:rPr>
      </w:pPr>
      <w:r w:rsidRPr="009F2ECB">
        <w:rPr>
          <w:sz w:val="24"/>
          <w:szCs w:val="24"/>
        </w:rPr>
        <w:t>Расчет</w:t>
      </w:r>
    </w:p>
    <w:p w:rsidR="000B3EA3" w:rsidRPr="009F2ECB" w:rsidRDefault="000B3EA3" w:rsidP="00992A36">
      <w:pPr>
        <w:pStyle w:val="ConsPlusNonformat"/>
        <w:jc w:val="center"/>
        <w:rPr>
          <w:sz w:val="24"/>
          <w:szCs w:val="24"/>
        </w:rPr>
      </w:pPr>
      <w:r w:rsidRPr="009F2ECB">
        <w:rPr>
          <w:sz w:val="24"/>
          <w:szCs w:val="24"/>
        </w:rPr>
        <w:t>субсидии на возмещение части затрат на уплату процентов</w:t>
      </w:r>
    </w:p>
    <w:p w:rsidR="000B3EA3" w:rsidRPr="009F2ECB" w:rsidRDefault="000B3EA3" w:rsidP="00992A36">
      <w:pPr>
        <w:pStyle w:val="ConsPlusNonformat"/>
        <w:jc w:val="center"/>
        <w:rPr>
          <w:sz w:val="24"/>
          <w:szCs w:val="24"/>
        </w:rPr>
      </w:pPr>
      <w:r w:rsidRPr="009F2ECB">
        <w:rPr>
          <w:sz w:val="24"/>
          <w:szCs w:val="24"/>
        </w:rPr>
        <w:t>по кредиту (займу), полученному заемщиком</w:t>
      </w:r>
    </w:p>
    <w:p w:rsidR="000B3EA3" w:rsidRPr="009F2ECB" w:rsidRDefault="000B3EA3" w:rsidP="00992A36">
      <w:pPr>
        <w:pStyle w:val="ConsPlusNonformat"/>
        <w:jc w:val="center"/>
        <w:rPr>
          <w:sz w:val="24"/>
          <w:szCs w:val="24"/>
        </w:rPr>
      </w:pPr>
      <w:r w:rsidRPr="009F2ECB">
        <w:rPr>
          <w:sz w:val="24"/>
          <w:szCs w:val="24"/>
        </w:rPr>
        <w:t>(рублей)</w:t>
      </w:r>
    </w:p>
    <w:p w:rsidR="000B3EA3" w:rsidRPr="009F2ECB" w:rsidRDefault="000B3EA3" w:rsidP="00992A36">
      <w:pPr>
        <w:pStyle w:val="ConsPlusNonformat"/>
        <w:jc w:val="center"/>
        <w:rPr>
          <w:sz w:val="24"/>
          <w:szCs w:val="24"/>
        </w:rPr>
      </w:pPr>
      <w:r w:rsidRPr="009F2ECB">
        <w:rPr>
          <w:sz w:val="24"/>
          <w:szCs w:val="24"/>
        </w:rPr>
        <w:t>_______________________________________________________________</w:t>
      </w:r>
    </w:p>
    <w:p w:rsidR="000B3EA3" w:rsidRPr="009F2ECB" w:rsidRDefault="000B3EA3" w:rsidP="00992A36">
      <w:pPr>
        <w:pStyle w:val="ConsPlusNonformat"/>
        <w:jc w:val="center"/>
        <w:rPr>
          <w:sz w:val="24"/>
          <w:szCs w:val="24"/>
        </w:rPr>
      </w:pPr>
      <w:r w:rsidRPr="009F2ECB">
        <w:rPr>
          <w:sz w:val="24"/>
          <w:szCs w:val="24"/>
        </w:rPr>
        <w:t>(полное наименование заемщика)</w:t>
      </w:r>
    </w:p>
    <w:p w:rsidR="000B3EA3" w:rsidRDefault="000B3EA3" w:rsidP="000B3EA3">
      <w:pPr>
        <w:pStyle w:val="ConsPlusNonformat"/>
      </w:pPr>
    </w:p>
    <w:p w:rsidR="000B3EA3" w:rsidRDefault="000B3EA3" w:rsidP="000B3EA3">
      <w:pPr>
        <w:pStyle w:val="ConsPlusNonformat"/>
      </w:pPr>
      <w:r>
        <w:t xml:space="preserve">ИНН __________________________ </w:t>
      </w:r>
      <w:proofErr w:type="spellStart"/>
      <w:proofErr w:type="gramStart"/>
      <w:r>
        <w:t>р</w:t>
      </w:r>
      <w:proofErr w:type="spellEnd"/>
      <w:proofErr w:type="gramEnd"/>
      <w:r>
        <w:t>/с __________________________________________</w:t>
      </w:r>
    </w:p>
    <w:p w:rsidR="000B3EA3" w:rsidRDefault="000B3EA3" w:rsidP="000B3EA3">
      <w:pPr>
        <w:pStyle w:val="ConsPlusNonformat"/>
      </w:pPr>
      <w:r>
        <w:t>Наименование кредитной организации __________________________________________</w:t>
      </w:r>
    </w:p>
    <w:p w:rsidR="000B3EA3" w:rsidRDefault="000B3EA3" w:rsidP="000B3EA3">
      <w:pPr>
        <w:pStyle w:val="ConsPlusNonformat"/>
      </w:pPr>
      <w:r>
        <w:t xml:space="preserve">БИК _______________________ </w:t>
      </w:r>
      <w:proofErr w:type="spellStart"/>
      <w:proofErr w:type="gramStart"/>
      <w:r>
        <w:t>кор</w:t>
      </w:r>
      <w:proofErr w:type="spellEnd"/>
      <w:r>
        <w:t>. счет</w:t>
      </w:r>
      <w:proofErr w:type="gramEnd"/>
      <w:r>
        <w:t xml:space="preserve"> _______________________________________</w:t>
      </w:r>
    </w:p>
    <w:p w:rsidR="000B3EA3" w:rsidRDefault="000B3EA3" w:rsidP="000B3EA3">
      <w:pPr>
        <w:pStyle w:val="ConsPlusNonformat"/>
      </w:pPr>
      <w:r>
        <w:t xml:space="preserve">Род деятельности заемщика по </w:t>
      </w:r>
      <w:hyperlink r:id="rId7" w:history="1">
        <w:r w:rsidRPr="00992A36">
          <w:t>ОКВЭД</w:t>
        </w:r>
      </w:hyperlink>
      <w:r>
        <w:t xml:space="preserve"> __________________________________________</w:t>
      </w:r>
    </w:p>
    <w:p w:rsidR="000B3EA3" w:rsidRDefault="000B3EA3" w:rsidP="000B3EA3">
      <w:pPr>
        <w:pStyle w:val="ConsPlusNonformat"/>
      </w:pPr>
      <w:r>
        <w:t>Цель кредита (займа) ________________________________________________________</w:t>
      </w:r>
    </w:p>
    <w:p w:rsidR="000B3EA3" w:rsidRDefault="000B3EA3" w:rsidP="000B3EA3">
      <w:pPr>
        <w:pStyle w:val="ConsPlusNonformat"/>
      </w:pPr>
      <w:r>
        <w:t>По кредитному договору (договору займа) N ___________________________________</w:t>
      </w:r>
    </w:p>
    <w:p w:rsidR="000B3EA3" w:rsidRDefault="000B3EA3" w:rsidP="000B3EA3">
      <w:pPr>
        <w:pStyle w:val="ConsPlusNonformat"/>
      </w:pPr>
      <w:r>
        <w:t>в ___________________________________________________________________________</w:t>
      </w:r>
    </w:p>
    <w:p w:rsidR="000B3EA3" w:rsidRDefault="000B3EA3" w:rsidP="000B3EA3">
      <w:pPr>
        <w:pStyle w:val="ConsPlusNonformat"/>
      </w:pPr>
      <w:r>
        <w:t xml:space="preserve">                    (наименование кредитной организации)</w:t>
      </w:r>
    </w:p>
    <w:p w:rsidR="000B3EA3" w:rsidRDefault="000B3EA3" w:rsidP="000B3EA3">
      <w:pPr>
        <w:pStyle w:val="ConsPlusNonformat"/>
      </w:pPr>
      <w:r>
        <w:t>за период с "__" ____________ 20__ г. по "__" ______________ 20__ г.</w:t>
      </w:r>
    </w:p>
    <w:p w:rsidR="000B3EA3" w:rsidRDefault="000B3EA3" w:rsidP="000B3EA3">
      <w:pPr>
        <w:pStyle w:val="ConsPlusNonformat"/>
      </w:pPr>
      <w:r>
        <w:t>1. Дата заключения кредитного договора (договора займа) _____________________</w:t>
      </w:r>
    </w:p>
    <w:p w:rsidR="000B3EA3" w:rsidRDefault="000B3EA3" w:rsidP="000B3EA3">
      <w:pPr>
        <w:pStyle w:val="ConsPlusNonformat"/>
      </w:pPr>
      <w:r>
        <w:t>2. Сроки погашения кредита (займа) по договору ______________________________</w:t>
      </w:r>
    </w:p>
    <w:p w:rsidR="000B3EA3" w:rsidRDefault="000B3EA3" w:rsidP="000B3EA3">
      <w:pPr>
        <w:pStyle w:val="ConsPlusNonformat"/>
      </w:pPr>
      <w:r>
        <w:t>3. Размер полученного кредита (займа) ________________________________ рублей</w:t>
      </w:r>
    </w:p>
    <w:p w:rsidR="000B3EA3" w:rsidRDefault="000B3EA3" w:rsidP="000B3EA3">
      <w:pPr>
        <w:pStyle w:val="ConsPlusNonformat"/>
      </w:pPr>
      <w:r>
        <w:t xml:space="preserve">4. Процентная ставка по кредиту (займу) ___________________________ % </w:t>
      </w:r>
      <w:proofErr w:type="gramStart"/>
      <w:r>
        <w:t>годовых</w:t>
      </w:r>
      <w:proofErr w:type="gramEnd"/>
    </w:p>
    <w:p w:rsidR="000B3EA3" w:rsidRDefault="000B3EA3" w:rsidP="000B3EA3">
      <w:pPr>
        <w:pStyle w:val="ConsPlusNonformat"/>
      </w:pPr>
      <w:r>
        <w:t>5.  Ставка  рефинансирования  Банка  России  на  дату  заключения  кредитного</w:t>
      </w:r>
    </w:p>
    <w:p w:rsidR="000B3EA3" w:rsidRDefault="000B3EA3" w:rsidP="000B3EA3">
      <w:pPr>
        <w:pStyle w:val="ConsPlusNonformat"/>
      </w:pPr>
      <w:r>
        <w:t xml:space="preserve">договора (договора займа) ______ ____________________ ____% </w:t>
      </w:r>
      <w:proofErr w:type="gramStart"/>
      <w:r>
        <w:t>годовых</w:t>
      </w:r>
      <w:proofErr w:type="gramEnd"/>
    </w:p>
    <w:p w:rsidR="000B3EA3" w:rsidRDefault="000B3EA3" w:rsidP="000B3EA3">
      <w:pPr>
        <w:pStyle w:val="ConsPlusNonformat"/>
      </w:pPr>
    </w:p>
    <w:p w:rsidR="003D5C0B" w:rsidRDefault="000B3EA3" w:rsidP="000B3EA3">
      <w:pPr>
        <w:pStyle w:val="ConsPlusNonformat"/>
      </w:pPr>
      <w:r>
        <w:t xml:space="preserve">                           </w:t>
      </w:r>
    </w:p>
    <w:p w:rsidR="000B3EA3" w:rsidRDefault="000B3EA3" w:rsidP="003D5C0B">
      <w:pPr>
        <w:pStyle w:val="ConsPlusNonformat"/>
        <w:jc w:val="center"/>
      </w:pPr>
      <w:r>
        <w:t>Расчет размера субсидии</w:t>
      </w:r>
    </w:p>
    <w:p w:rsidR="000B3EA3" w:rsidRDefault="000B3EA3" w:rsidP="000B3EA3">
      <w:pPr>
        <w:pStyle w:val="ConsPlusNonformat"/>
      </w:pPr>
      <w:r>
        <w:t xml:space="preserve">                                                                      Таблица</w:t>
      </w:r>
    </w:p>
    <w:p w:rsidR="000B3EA3" w:rsidRDefault="000B3EA3" w:rsidP="000B3EA3">
      <w:pPr>
        <w:widowControl w:val="0"/>
        <w:jc w:val="both"/>
        <w:rPr>
          <w:rFonts w:cs="Calibri"/>
        </w:rPr>
      </w:pPr>
    </w:p>
    <w:tbl>
      <w:tblPr>
        <w:tblW w:w="992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2381"/>
        <w:gridCol w:w="2294"/>
        <w:gridCol w:w="2294"/>
        <w:gridCol w:w="2294"/>
      </w:tblGrid>
      <w:tr w:rsidR="000B3EA3" w:rsidRPr="00EC384E" w:rsidTr="00995AD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 xml:space="preserve">N </w:t>
            </w:r>
            <w:proofErr w:type="spellStart"/>
            <w:proofErr w:type="gramStart"/>
            <w:r w:rsidRPr="00992A36"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 w:rsidRPr="00992A36">
              <w:rPr>
                <w:rFonts w:ascii="Courier New" w:hAnsi="Courier New" w:cs="Courier New"/>
              </w:rPr>
              <w:t>/</w:t>
            </w:r>
            <w:proofErr w:type="spellStart"/>
            <w:r w:rsidRPr="00992A36"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>Размер субсидии</w:t>
            </w:r>
          </w:p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  <w:p w:rsidR="000B3EA3" w:rsidRPr="00992A36" w:rsidRDefault="000B3EA3" w:rsidP="00995ADB">
            <w:pPr>
              <w:pStyle w:val="ConsPlusNonformat"/>
            </w:pPr>
            <w:r w:rsidRPr="00992A36">
              <w:t xml:space="preserve">  гр. 1 </w:t>
            </w:r>
            <w:proofErr w:type="spellStart"/>
            <w:r w:rsidRPr="00992A36">
              <w:t>x</w:t>
            </w:r>
            <w:proofErr w:type="spellEnd"/>
            <w:r w:rsidRPr="00992A36">
              <w:t xml:space="preserve"> гр. 2 </w:t>
            </w:r>
            <w:proofErr w:type="spellStart"/>
            <w:r w:rsidRPr="00992A36">
              <w:t>x</w:t>
            </w:r>
            <w:proofErr w:type="spellEnd"/>
            <w:r w:rsidRPr="00992A36">
              <w:t xml:space="preserve"> п. 4</w:t>
            </w:r>
          </w:p>
          <w:p w:rsidR="000B3EA3" w:rsidRPr="00992A36" w:rsidRDefault="000B3EA3" w:rsidP="00995ADB">
            <w:pPr>
              <w:pStyle w:val="ConsPlusNonformat"/>
            </w:pPr>
            <w:r w:rsidRPr="00992A36">
              <w:t xml:space="preserve">  --------------------- </w:t>
            </w:r>
            <w:proofErr w:type="spellStart"/>
            <w:r w:rsidRPr="00992A36">
              <w:t>x</w:t>
            </w:r>
            <w:proofErr w:type="spellEnd"/>
            <w:proofErr w:type="gramStart"/>
            <w:r w:rsidRPr="00992A36">
              <w:t xml:space="preserve"> К</w:t>
            </w:r>
            <w:proofErr w:type="gramEnd"/>
            <w:r w:rsidRPr="00992A36">
              <w:t xml:space="preserve"> </w:t>
            </w:r>
            <w:hyperlink w:anchor="Par1119" w:history="1">
              <w:r w:rsidRPr="00992A36">
                <w:rPr>
                  <w:color w:val="0000FF"/>
                </w:rPr>
                <w:t>*</w:t>
              </w:r>
            </w:hyperlink>
          </w:p>
          <w:p w:rsidR="000B3EA3" w:rsidRPr="00992A36" w:rsidRDefault="000B3EA3" w:rsidP="00995ADB">
            <w:pPr>
              <w:pStyle w:val="ConsPlusNonformat"/>
            </w:pPr>
            <w:r w:rsidRPr="00992A36">
              <w:t xml:space="preserve">  100% </w:t>
            </w:r>
            <w:proofErr w:type="spellStart"/>
            <w:r w:rsidRPr="00992A36">
              <w:t>x</w:t>
            </w:r>
            <w:proofErr w:type="spellEnd"/>
            <w:r w:rsidRPr="00992A36">
              <w:t xml:space="preserve"> 365 </w:t>
            </w:r>
            <w:r w:rsidRPr="00992A36">
              <w:lastRenderedPageBreak/>
              <w:t>(366) дней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lastRenderedPageBreak/>
              <w:t>Размер субсидии</w:t>
            </w:r>
          </w:p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  <w:p w:rsidR="000B3EA3" w:rsidRPr="00992A36" w:rsidRDefault="000B3EA3" w:rsidP="00995ADB">
            <w:pPr>
              <w:pStyle w:val="ConsPlusNonformat"/>
            </w:pPr>
            <w:r w:rsidRPr="00992A36">
              <w:t xml:space="preserve">  гр. 1 </w:t>
            </w:r>
            <w:proofErr w:type="spellStart"/>
            <w:r w:rsidRPr="00992A36">
              <w:t>x</w:t>
            </w:r>
            <w:proofErr w:type="spellEnd"/>
            <w:r w:rsidRPr="00992A36">
              <w:t xml:space="preserve"> гр. 2 </w:t>
            </w:r>
            <w:proofErr w:type="spellStart"/>
            <w:r w:rsidRPr="00992A36">
              <w:t>x</w:t>
            </w:r>
            <w:proofErr w:type="spellEnd"/>
            <w:r w:rsidRPr="00992A36">
              <w:t xml:space="preserve"> п. 5</w:t>
            </w:r>
          </w:p>
          <w:p w:rsidR="000B3EA3" w:rsidRPr="00992A36" w:rsidRDefault="000B3EA3" w:rsidP="00995ADB">
            <w:pPr>
              <w:pStyle w:val="ConsPlusNonformat"/>
            </w:pPr>
            <w:r w:rsidRPr="00992A36">
              <w:t xml:space="preserve">  --------------------- </w:t>
            </w:r>
            <w:proofErr w:type="spellStart"/>
            <w:r w:rsidRPr="00992A36">
              <w:t>x</w:t>
            </w:r>
            <w:proofErr w:type="spellEnd"/>
            <w:proofErr w:type="gramStart"/>
            <w:r w:rsidRPr="00992A36">
              <w:t xml:space="preserve"> К</w:t>
            </w:r>
            <w:proofErr w:type="gramEnd"/>
            <w:r w:rsidRPr="00992A36">
              <w:t xml:space="preserve"> </w:t>
            </w:r>
            <w:hyperlink w:anchor="Par1119" w:history="1">
              <w:r w:rsidRPr="00992A36">
                <w:rPr>
                  <w:color w:val="0000FF"/>
                </w:rPr>
                <w:t>*</w:t>
              </w:r>
            </w:hyperlink>
          </w:p>
          <w:p w:rsidR="000B3EA3" w:rsidRPr="00992A36" w:rsidRDefault="000B3EA3" w:rsidP="00995ADB">
            <w:pPr>
              <w:pStyle w:val="ConsPlusNonformat"/>
            </w:pPr>
            <w:r w:rsidRPr="00992A36">
              <w:t xml:space="preserve">  100% </w:t>
            </w:r>
            <w:proofErr w:type="spellStart"/>
            <w:r w:rsidRPr="00992A36">
              <w:t>x</w:t>
            </w:r>
            <w:proofErr w:type="spellEnd"/>
            <w:r w:rsidRPr="00992A36">
              <w:t xml:space="preserve"> 365 </w:t>
            </w:r>
            <w:r w:rsidRPr="00992A36">
              <w:lastRenderedPageBreak/>
              <w:t>(366) дней</w:t>
            </w:r>
          </w:p>
        </w:tc>
      </w:tr>
      <w:tr w:rsidR="000B3EA3" w:rsidRPr="00EC384E" w:rsidTr="00995AD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>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>4</w:t>
            </w:r>
          </w:p>
        </w:tc>
      </w:tr>
      <w:tr w:rsidR="000B3EA3" w:rsidRPr="00EC384E" w:rsidTr="00995AD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</w:tr>
      <w:tr w:rsidR="000B3EA3" w:rsidRPr="00EC384E" w:rsidTr="00995AD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</w:tr>
      <w:tr w:rsidR="000B3EA3" w:rsidRPr="00EC384E" w:rsidTr="00995AD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  <w:r w:rsidRPr="00992A36">
              <w:rPr>
                <w:rFonts w:ascii="Courier New" w:hAnsi="Courier New" w:cs="Courier New"/>
              </w:rPr>
              <w:t>ИТОГО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B3EA3" w:rsidRPr="00992A36" w:rsidRDefault="000B3EA3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</w:tr>
    </w:tbl>
    <w:p w:rsidR="000B3EA3" w:rsidRDefault="000B3EA3" w:rsidP="000B3EA3">
      <w:pPr>
        <w:widowControl w:val="0"/>
        <w:jc w:val="both"/>
        <w:rPr>
          <w:rFonts w:cs="Calibri"/>
        </w:rPr>
      </w:pPr>
    </w:p>
    <w:p w:rsidR="000B3EA3" w:rsidRDefault="000B3EA3" w:rsidP="000B3EA3">
      <w:pPr>
        <w:pStyle w:val="ConsPlusNonformat"/>
      </w:pPr>
      <w:r>
        <w:t>Размер предоставляемой субсидии (минимальная величина из граф 3 и 4)</w:t>
      </w:r>
    </w:p>
    <w:p w:rsidR="000B3EA3" w:rsidRDefault="000B3EA3" w:rsidP="000B3EA3">
      <w:pPr>
        <w:pStyle w:val="ConsPlusNonformat"/>
      </w:pPr>
      <w:r>
        <w:t>_____________________________________________________________________ рублей</w:t>
      </w:r>
    </w:p>
    <w:p w:rsidR="000B3EA3" w:rsidRDefault="000B3EA3" w:rsidP="000B3EA3">
      <w:pPr>
        <w:pStyle w:val="ConsPlusNonformat"/>
      </w:pPr>
      <w:r>
        <w:t xml:space="preserve">                      (сумма прописью)</w:t>
      </w:r>
    </w:p>
    <w:p w:rsidR="000B3EA3" w:rsidRDefault="000B3EA3" w:rsidP="000B3EA3">
      <w:pPr>
        <w:pStyle w:val="ConsPlusNonformat"/>
      </w:pPr>
      <w:r>
        <w:t xml:space="preserve">    Проценты,  начисленные  в  соответствии с заключенным кредитным договором</w:t>
      </w:r>
    </w:p>
    <w:p w:rsidR="000B3EA3" w:rsidRDefault="000B3EA3" w:rsidP="000B3EA3">
      <w:pPr>
        <w:pStyle w:val="ConsPlusNonformat"/>
      </w:pPr>
      <w:r>
        <w:t xml:space="preserve">(договором займа), </w:t>
      </w:r>
      <w:proofErr w:type="gramStart"/>
      <w:r>
        <w:t>оплачены</w:t>
      </w:r>
      <w:proofErr w:type="gramEnd"/>
      <w:r>
        <w:t xml:space="preserve"> своевременно и в полном объеме</w:t>
      </w:r>
    </w:p>
    <w:p w:rsidR="000B3EA3" w:rsidRDefault="000B3EA3" w:rsidP="000B3EA3">
      <w:pPr>
        <w:pStyle w:val="ConsPlusNonformat"/>
      </w:pPr>
    </w:p>
    <w:p w:rsidR="000B3EA3" w:rsidRDefault="000B3EA3" w:rsidP="000B3EA3">
      <w:pPr>
        <w:pStyle w:val="ConsPlusNonformat"/>
      </w:pPr>
      <w:r>
        <w:t>Подпись руководителя</w:t>
      </w:r>
    </w:p>
    <w:p w:rsidR="000B3EA3" w:rsidRDefault="000B3EA3" w:rsidP="000B3EA3">
      <w:pPr>
        <w:pStyle w:val="ConsPlusNonformat"/>
      </w:pPr>
      <w:r>
        <w:t>_______________________________ _______________ ______________</w:t>
      </w:r>
    </w:p>
    <w:p w:rsidR="000B3EA3" w:rsidRDefault="000B3EA3" w:rsidP="000B3EA3">
      <w:pPr>
        <w:pStyle w:val="ConsPlusNonformat"/>
      </w:pPr>
      <w:r>
        <w:t xml:space="preserve">         (должность)               (подпись)       (Ф.И.О.)</w:t>
      </w:r>
    </w:p>
    <w:p w:rsidR="000B3EA3" w:rsidRDefault="000B3EA3" w:rsidP="000B3EA3">
      <w:pPr>
        <w:pStyle w:val="ConsPlusNonformat"/>
      </w:pPr>
      <w:r>
        <w:t>Подпись главного бухгалтера</w:t>
      </w:r>
    </w:p>
    <w:p w:rsidR="000B3EA3" w:rsidRDefault="000B3EA3" w:rsidP="000B3EA3">
      <w:pPr>
        <w:pStyle w:val="ConsPlusNonformat"/>
      </w:pPr>
      <w:r>
        <w:t>_______________________________ _______________ ______________</w:t>
      </w:r>
    </w:p>
    <w:p w:rsidR="000B3EA3" w:rsidRDefault="000B3EA3" w:rsidP="000B3EA3">
      <w:pPr>
        <w:pStyle w:val="ConsPlusNonformat"/>
      </w:pPr>
      <w:r>
        <w:t xml:space="preserve">         (должность)               (подпись)       (Ф.И.О.)</w:t>
      </w:r>
    </w:p>
    <w:p w:rsidR="000B3EA3" w:rsidRDefault="000B3EA3" w:rsidP="000B3EA3">
      <w:pPr>
        <w:pStyle w:val="ConsPlusNonformat"/>
      </w:pPr>
      <w:r>
        <w:t>"__" ____________ 20__ г. М.П.</w:t>
      </w:r>
    </w:p>
    <w:p w:rsidR="000B3EA3" w:rsidRDefault="000B3EA3" w:rsidP="000B3EA3">
      <w:pPr>
        <w:pStyle w:val="ConsPlusNonformat"/>
      </w:pPr>
      <w:r>
        <w:t>Расчет и своевременную уплату процентов</w:t>
      </w:r>
    </w:p>
    <w:p w:rsidR="000B3EA3" w:rsidRDefault="000B3EA3" w:rsidP="000B3EA3">
      <w:pPr>
        <w:pStyle w:val="ConsPlusNonformat"/>
      </w:pPr>
      <w:r>
        <w:t>подтверждаю:</w:t>
      </w:r>
    </w:p>
    <w:p w:rsidR="000B3EA3" w:rsidRDefault="000B3EA3" w:rsidP="000B3EA3">
      <w:pPr>
        <w:pStyle w:val="ConsPlusNonformat"/>
      </w:pPr>
      <w:r>
        <w:t>Руководитель кредитной организации (филиала)</w:t>
      </w:r>
    </w:p>
    <w:p w:rsidR="000B3EA3" w:rsidRDefault="000B3EA3" w:rsidP="000B3EA3">
      <w:pPr>
        <w:pStyle w:val="ConsPlusNonformat"/>
      </w:pPr>
      <w:r>
        <w:t>___________________________          Главный бухгалтер ______________________</w:t>
      </w:r>
    </w:p>
    <w:p w:rsidR="000B3EA3" w:rsidRDefault="000B3EA3" w:rsidP="000B3EA3">
      <w:pPr>
        <w:pStyle w:val="ConsPlusNonformat"/>
      </w:pPr>
    </w:p>
    <w:p w:rsidR="000B3EA3" w:rsidRDefault="000B3EA3" w:rsidP="000B3EA3">
      <w:pPr>
        <w:pStyle w:val="ConsPlusNonformat"/>
      </w:pPr>
      <w:r>
        <w:t>М.П.      "__" ___________ 20__ г.</w:t>
      </w:r>
    </w:p>
    <w:p w:rsidR="000B3EA3" w:rsidRDefault="000B3EA3" w:rsidP="000B3EA3">
      <w:pPr>
        <w:pStyle w:val="ConsPlusNonformat"/>
      </w:pPr>
    </w:p>
    <w:p w:rsidR="003D5C0B" w:rsidRDefault="003D5C0B" w:rsidP="000B3EA3">
      <w:pPr>
        <w:pStyle w:val="ConsPlusNonformat"/>
      </w:pPr>
    </w:p>
    <w:p w:rsidR="000B3EA3" w:rsidRDefault="000B3EA3" w:rsidP="000B3EA3">
      <w:pPr>
        <w:pStyle w:val="ConsPlusNonformat"/>
      </w:pPr>
      <w:r>
        <w:t>по  кредитным  договорам  (договорам  займа),  заключенным по 31 декабря 2012</w:t>
      </w:r>
    </w:p>
    <w:p w:rsidR="000B3EA3" w:rsidRDefault="000B3EA3" w:rsidP="000B3EA3">
      <w:pPr>
        <w:pStyle w:val="ConsPlusNonformat"/>
      </w:pPr>
      <w:r>
        <w:t>года:</w:t>
      </w:r>
    </w:p>
    <w:p w:rsidR="000B3EA3" w:rsidRDefault="000B3EA3" w:rsidP="000B3EA3">
      <w:pPr>
        <w:pStyle w:val="ConsPlusNonformat"/>
      </w:pPr>
      <w:bookmarkStart w:id="0" w:name="Par1119"/>
      <w:bookmarkEnd w:id="0"/>
      <w:r>
        <w:t xml:space="preserve">    *  К  =  0,2  -  по  кредитам (займам), заключенным </w:t>
      </w:r>
      <w:proofErr w:type="gramStart"/>
      <w:r>
        <w:t>сельскохозяйственными</w:t>
      </w:r>
      <w:proofErr w:type="gramEnd"/>
    </w:p>
    <w:p w:rsidR="000B3EA3" w:rsidRDefault="000B3EA3" w:rsidP="000B3EA3">
      <w:pPr>
        <w:pStyle w:val="ConsPlusNonformat"/>
      </w:pPr>
      <w:proofErr w:type="gramStart"/>
      <w:r>
        <w:t>товаропроизводителями  (за  исключением  граждан,  ведущих  личное  подсобное</w:t>
      </w:r>
      <w:proofErr w:type="gramEnd"/>
    </w:p>
    <w:p w:rsidR="000B3EA3" w:rsidRDefault="000B3EA3" w:rsidP="000B3EA3">
      <w:pPr>
        <w:pStyle w:val="ConsPlusNonformat"/>
      </w:pPr>
      <w:r>
        <w:t>хозяйство,    и    сельскохозяйственных   потребительских   кооперативов)   и</w:t>
      </w:r>
    </w:p>
    <w:p w:rsidR="000B3EA3" w:rsidRDefault="000B3EA3" w:rsidP="000B3EA3">
      <w:pPr>
        <w:pStyle w:val="ConsPlusNonformat"/>
      </w:pPr>
      <w:r>
        <w:t>крестьянскими (фермерскими) хозяйствами, заключенным с 1 января 2009 г. по 31</w:t>
      </w:r>
    </w:p>
    <w:p w:rsidR="000B3EA3" w:rsidRDefault="000B3EA3" w:rsidP="000B3EA3">
      <w:pPr>
        <w:pStyle w:val="ConsPlusNonformat"/>
      </w:pPr>
      <w:r>
        <w:t>декабря  2012  г.  включительно,  -  на  закупку горюче-смазочных материалов,</w:t>
      </w:r>
    </w:p>
    <w:p w:rsidR="000B3EA3" w:rsidRDefault="000B3EA3" w:rsidP="000B3EA3">
      <w:pPr>
        <w:pStyle w:val="ConsPlusNonformat"/>
      </w:pPr>
      <w:r>
        <w:t>запасных частей и материалов для ремонта сельскохозяйственной техники, машин установок  и аппаратов дождевальных и поливных, насосных станций, минеральных</w:t>
      </w:r>
    </w:p>
    <w:p w:rsidR="000B3EA3" w:rsidRDefault="000B3EA3" w:rsidP="000B3EA3">
      <w:pPr>
        <w:pStyle w:val="ConsPlusNonformat"/>
      </w:pPr>
      <w:r>
        <w:t>удобрений,  средств защиты растений, кормов, ветеринарных препаратов и других</w:t>
      </w:r>
    </w:p>
    <w:p w:rsidR="000B3EA3" w:rsidRDefault="000B3EA3" w:rsidP="000B3EA3">
      <w:pPr>
        <w:pStyle w:val="ConsPlusNonformat"/>
      </w:pPr>
      <w:r>
        <w:t xml:space="preserve">материальных   ресурсов  для  проведения  сезонных  работ  в  соответствии  </w:t>
      </w:r>
      <w:proofErr w:type="gramStart"/>
      <w:r>
        <w:t>с</w:t>
      </w:r>
      <w:proofErr w:type="gramEnd"/>
    </w:p>
    <w:p w:rsidR="000B3EA3" w:rsidRDefault="000B3EA3" w:rsidP="000B3EA3">
      <w:pPr>
        <w:pStyle w:val="ConsPlusNonformat"/>
      </w:pPr>
      <w:r>
        <w:t xml:space="preserve">перечнем,   утверждаемым   Министерством   сельского   хозяйства   </w:t>
      </w:r>
      <w:proofErr w:type="gramStart"/>
      <w:r>
        <w:t>Российской</w:t>
      </w:r>
      <w:proofErr w:type="gramEnd"/>
    </w:p>
    <w:p w:rsidR="000B3EA3" w:rsidRDefault="000B3EA3" w:rsidP="000B3EA3">
      <w:pPr>
        <w:pStyle w:val="ConsPlusNonformat"/>
      </w:pPr>
      <w:r>
        <w:t>Федерации,  а также на приобретение молодняка сельскохозяйственных животных и</w:t>
      </w:r>
    </w:p>
    <w:p w:rsidR="000B3EA3" w:rsidRDefault="000B3EA3" w:rsidP="000B3EA3">
      <w:pPr>
        <w:pStyle w:val="ConsPlusNonformat"/>
      </w:pPr>
      <w:r>
        <w:t>уплату страховых взносов при страховании сельскохозяйственной продукции;</w:t>
      </w:r>
    </w:p>
    <w:p w:rsidR="000B3EA3" w:rsidRDefault="000B3EA3" w:rsidP="000B3EA3">
      <w:pPr>
        <w:pStyle w:val="ConsPlusNonformat"/>
      </w:pPr>
      <w:r>
        <w:t xml:space="preserve">    организациями    агропромышленного    комплекса    независимо    </w:t>
      </w:r>
      <w:proofErr w:type="gramStart"/>
      <w:r>
        <w:t>от</w:t>
      </w:r>
      <w:proofErr w:type="gramEnd"/>
      <w:r>
        <w:t xml:space="preserve">    </w:t>
      </w:r>
      <w:proofErr w:type="gramStart"/>
      <w:r>
        <w:t>их</w:t>
      </w:r>
      <w:proofErr w:type="gramEnd"/>
    </w:p>
    <w:p w:rsidR="000B3EA3" w:rsidRDefault="000B3EA3" w:rsidP="000B3EA3">
      <w:pPr>
        <w:pStyle w:val="ConsPlusNonformat"/>
      </w:pPr>
      <w:r>
        <w:t>организационно-правовой  формы  и  организациями  потребительской кооперации,</w:t>
      </w:r>
    </w:p>
    <w:p w:rsidR="000B3EA3" w:rsidRDefault="000B3EA3" w:rsidP="000B3EA3">
      <w:pPr>
        <w:pStyle w:val="ConsPlusNonformat"/>
      </w:pPr>
      <w:r>
        <w:t xml:space="preserve">заключенным  с  1  января  2009  г.  по 31 декабря 2012 г. включительно, - </w:t>
      </w:r>
      <w:proofErr w:type="gramStart"/>
      <w:r>
        <w:t>на</w:t>
      </w:r>
      <w:proofErr w:type="gramEnd"/>
    </w:p>
    <w:p w:rsidR="000B3EA3" w:rsidRDefault="000B3EA3" w:rsidP="000B3EA3">
      <w:pPr>
        <w:pStyle w:val="ConsPlusNonformat"/>
      </w:pPr>
      <w:r>
        <w:t xml:space="preserve">закупку   отечественного   сельскохозяйственного   сырья   для   </w:t>
      </w:r>
      <w:proofErr w:type="gramStart"/>
      <w:r>
        <w:t>первичной</w:t>
      </w:r>
      <w:proofErr w:type="gramEnd"/>
      <w:r>
        <w:t xml:space="preserve">  и</w:t>
      </w:r>
    </w:p>
    <w:p w:rsidR="000B3EA3" w:rsidRDefault="000B3EA3" w:rsidP="000B3EA3">
      <w:pPr>
        <w:pStyle w:val="ConsPlusNonformat"/>
      </w:pPr>
      <w:r>
        <w:t>промышленной переработки;</w:t>
      </w:r>
    </w:p>
    <w:p w:rsidR="000B3EA3" w:rsidRPr="009F2ECB" w:rsidRDefault="000B3EA3" w:rsidP="000B3EA3">
      <w:pPr>
        <w:pStyle w:val="ConsPlusNonformat"/>
        <w:jc w:val="both"/>
      </w:pPr>
      <w:r>
        <w:tab/>
      </w:r>
      <w:r w:rsidRPr="009F2ECB">
        <w:t xml:space="preserve">К=0,03 - по </w:t>
      </w:r>
      <w:r w:rsidR="009F2ECB" w:rsidRPr="009F2ECB">
        <w:t xml:space="preserve">вышеуказанным </w:t>
      </w:r>
      <w:r w:rsidRPr="009F2ECB">
        <w:t>кредит</w:t>
      </w:r>
      <w:r w:rsidR="009F2ECB" w:rsidRPr="009F2ECB">
        <w:t>ам</w:t>
      </w:r>
      <w:r w:rsidRPr="009F2ECB">
        <w:t xml:space="preserve"> </w:t>
      </w:r>
      <w:r w:rsidR="009F2ECB" w:rsidRPr="009F2ECB">
        <w:t>(</w:t>
      </w:r>
      <w:r w:rsidRPr="009F2ECB">
        <w:t>займа</w:t>
      </w:r>
      <w:r w:rsidR="009F2ECB" w:rsidRPr="009F2ECB">
        <w:t>м</w:t>
      </w:r>
      <w:r w:rsidRPr="009F2ECB">
        <w:t xml:space="preserve">), </w:t>
      </w:r>
      <w:r w:rsidR="009F2ECB" w:rsidRPr="009F2ECB">
        <w:t>полученным</w:t>
      </w:r>
      <w:r w:rsidRPr="009F2ECB">
        <w:t xml:space="preserve"> сельскохозяйственными товаропроизводителями (за исключением граждан, ведущих личное подсобное хозяйство, и сельскохозяйственных потребительских кооперативов) и крестьянскими (фермерскими) хозяйствами, занимающимися производством мяса крупного рогатого скота и молока</w:t>
      </w:r>
      <w:r w:rsidR="009F2ECB" w:rsidRPr="009F2ECB">
        <w:t xml:space="preserve">. </w:t>
      </w:r>
      <w:r w:rsidRPr="009F2ECB">
        <w:t xml:space="preserve"> </w:t>
      </w:r>
    </w:p>
    <w:p w:rsidR="000B3EA3" w:rsidRDefault="000B3EA3" w:rsidP="000B3EA3">
      <w:pPr>
        <w:pStyle w:val="ConsPlusNonformat"/>
      </w:pPr>
    </w:p>
    <w:p w:rsidR="000B3EA3" w:rsidRDefault="000B3EA3" w:rsidP="000B3EA3">
      <w:pPr>
        <w:pStyle w:val="ConsPlusNonformat"/>
      </w:pPr>
    </w:p>
    <w:p w:rsidR="000B3EA3" w:rsidRDefault="000B3EA3" w:rsidP="000B3EA3">
      <w:pPr>
        <w:pStyle w:val="ConsPlusNonformat"/>
      </w:pPr>
      <w:r>
        <w:t>по кредитным договорам (договорам займа), заключенным с 1 января 2013 года:</w:t>
      </w:r>
    </w:p>
    <w:p w:rsidR="000B3EA3" w:rsidRDefault="000B3EA3" w:rsidP="000B3EA3">
      <w:pPr>
        <w:pStyle w:val="ConsPlusNonformat"/>
      </w:pPr>
      <w:r>
        <w:t xml:space="preserve">    К  =  1/3  -  по  кредитным  договорам (договорам займа), заключенным с 1</w:t>
      </w:r>
    </w:p>
    <w:p w:rsidR="000B3EA3" w:rsidRDefault="000B3EA3" w:rsidP="000B3EA3">
      <w:pPr>
        <w:pStyle w:val="ConsPlusNonformat"/>
      </w:pPr>
      <w:proofErr w:type="gramStart"/>
      <w:r>
        <w:t>января  2013  г.  сельскохозяйственными товаропроизводителями (за исключением</w:t>
      </w:r>
      <w:proofErr w:type="gramEnd"/>
    </w:p>
    <w:p w:rsidR="000B3EA3" w:rsidRDefault="000B3EA3" w:rsidP="000B3EA3">
      <w:pPr>
        <w:pStyle w:val="ConsPlusNonformat"/>
      </w:pPr>
      <w:r>
        <w:t>граждан,   ведущих   личное   подсобное   хозяйство,  и  сельскохозяйственных</w:t>
      </w:r>
    </w:p>
    <w:p w:rsidR="000B3EA3" w:rsidRDefault="000B3EA3" w:rsidP="000B3EA3">
      <w:pPr>
        <w:pStyle w:val="ConsPlusNonformat"/>
      </w:pPr>
      <w:r>
        <w:t xml:space="preserve">потребительских кооперативов) и крестьянскими (фермерскими) хозяйствами, - </w:t>
      </w:r>
      <w:proofErr w:type="gramStart"/>
      <w:r>
        <w:t>на</w:t>
      </w:r>
      <w:proofErr w:type="gramEnd"/>
    </w:p>
    <w:p w:rsidR="000B3EA3" w:rsidRDefault="000B3EA3" w:rsidP="000B3EA3">
      <w:pPr>
        <w:pStyle w:val="ConsPlusNonformat"/>
      </w:pPr>
      <w:r>
        <w:t xml:space="preserve">цели   развития   </w:t>
      </w:r>
      <w:proofErr w:type="spellStart"/>
      <w:r>
        <w:t>подотрасли</w:t>
      </w:r>
      <w:proofErr w:type="spellEnd"/>
      <w:r>
        <w:t xml:space="preserve">   растениеводства  в  соответствии  с  перечнем,</w:t>
      </w:r>
    </w:p>
    <w:p w:rsidR="000B3EA3" w:rsidRDefault="000B3EA3" w:rsidP="000B3EA3">
      <w:pPr>
        <w:pStyle w:val="ConsPlusNonformat"/>
      </w:pPr>
      <w:r>
        <w:t>утверждаемым Министерством сельского хозяйства Российской Федерации;</w:t>
      </w:r>
    </w:p>
    <w:p w:rsidR="000B3EA3" w:rsidRDefault="000B3EA3" w:rsidP="000B3EA3">
      <w:pPr>
        <w:pStyle w:val="ConsPlusNonformat"/>
      </w:pPr>
      <w:r>
        <w:t xml:space="preserve">    организациями    агропромышленного    комплекса    независимо    </w:t>
      </w:r>
      <w:proofErr w:type="gramStart"/>
      <w:r>
        <w:t>от</w:t>
      </w:r>
      <w:proofErr w:type="gramEnd"/>
      <w:r>
        <w:t xml:space="preserve">    </w:t>
      </w:r>
      <w:proofErr w:type="gramStart"/>
      <w:r>
        <w:t>их</w:t>
      </w:r>
      <w:proofErr w:type="gramEnd"/>
    </w:p>
    <w:p w:rsidR="000B3EA3" w:rsidRDefault="000B3EA3" w:rsidP="000B3EA3">
      <w:pPr>
        <w:pStyle w:val="ConsPlusNonformat"/>
      </w:pPr>
      <w:r>
        <w:lastRenderedPageBreak/>
        <w:t xml:space="preserve">организационно-правовой формы и организациями потребительской кооперации - </w:t>
      </w:r>
      <w:proofErr w:type="gramStart"/>
      <w:r>
        <w:t>на</w:t>
      </w:r>
      <w:proofErr w:type="gramEnd"/>
    </w:p>
    <w:p w:rsidR="000B3EA3" w:rsidRDefault="000B3EA3" w:rsidP="000B3EA3">
      <w:pPr>
        <w:pStyle w:val="ConsPlusNonformat"/>
      </w:pPr>
      <w:r>
        <w:t>закупку  сельскохозяйственного сырья для первичной и промышленной переработки</w:t>
      </w:r>
    </w:p>
    <w:p w:rsidR="000B3EA3" w:rsidRDefault="000B3EA3" w:rsidP="000B3EA3">
      <w:pPr>
        <w:pStyle w:val="ConsPlusNonformat"/>
      </w:pPr>
      <w:r>
        <w:t>продукции   растениеводства   в   соответствии   с   перечнем,   утверждаемым</w:t>
      </w:r>
    </w:p>
    <w:p w:rsidR="000B3EA3" w:rsidRDefault="000B3EA3" w:rsidP="000B3EA3">
      <w:pPr>
        <w:pStyle w:val="ConsPlusNonformat"/>
      </w:pPr>
      <w:r>
        <w:t>Министерством сельского хозяйства Российской Федерации;</w:t>
      </w:r>
    </w:p>
    <w:p w:rsidR="000B3EA3" w:rsidRDefault="000B3EA3" w:rsidP="000B3EA3">
      <w:pPr>
        <w:pStyle w:val="ConsPlusNonformat"/>
      </w:pPr>
      <w:r>
        <w:t xml:space="preserve">    </w:t>
      </w:r>
      <w:proofErr w:type="gramStart"/>
      <w:r>
        <w:t>сельскохозяйственными   товаропроизводителями  (за  исключением  граждан,</w:t>
      </w:r>
      <w:proofErr w:type="gramEnd"/>
    </w:p>
    <w:p w:rsidR="000B3EA3" w:rsidRDefault="000B3EA3" w:rsidP="000B3EA3">
      <w:pPr>
        <w:pStyle w:val="ConsPlusNonformat"/>
      </w:pPr>
      <w:r>
        <w:t>ведущих  личное  подсобное  хозяйство, и сельскохозяйственных потребительских</w:t>
      </w:r>
    </w:p>
    <w:p w:rsidR="000B3EA3" w:rsidRDefault="000B3EA3" w:rsidP="000B3EA3">
      <w:pPr>
        <w:pStyle w:val="ConsPlusNonformat"/>
      </w:pPr>
      <w:r>
        <w:t>кооперативов),  крестьянскими  (фермерскими)  хозяйствами  -  на приобретение</w:t>
      </w:r>
    </w:p>
    <w:p w:rsidR="000B3EA3" w:rsidRDefault="000B3EA3" w:rsidP="000B3EA3">
      <w:pPr>
        <w:pStyle w:val="ConsPlusNonformat"/>
      </w:pPr>
      <w:r>
        <w:t>кормов,  ветеринарных  препаратов, молодняка сельскохозяйственных животных, а</w:t>
      </w:r>
    </w:p>
    <w:p w:rsidR="000B3EA3" w:rsidRDefault="000B3EA3" w:rsidP="000B3EA3">
      <w:pPr>
        <w:pStyle w:val="ConsPlusNonformat"/>
      </w:pPr>
      <w:r>
        <w:t xml:space="preserve">также  на  цели развития </w:t>
      </w:r>
      <w:proofErr w:type="spellStart"/>
      <w:r>
        <w:t>подотрасли</w:t>
      </w:r>
      <w:proofErr w:type="spellEnd"/>
      <w:r>
        <w:t xml:space="preserve"> животноводства в соответствии с перечнем,</w:t>
      </w:r>
    </w:p>
    <w:p w:rsidR="000B3EA3" w:rsidRDefault="000B3EA3" w:rsidP="000B3EA3">
      <w:pPr>
        <w:pStyle w:val="ConsPlusNonformat"/>
      </w:pPr>
      <w:r>
        <w:t>утверждаемым Министерством сельского хозяйства Российской Федерации;</w:t>
      </w:r>
    </w:p>
    <w:p w:rsidR="000B3EA3" w:rsidRDefault="000B3EA3" w:rsidP="000B3EA3">
      <w:pPr>
        <w:pStyle w:val="ConsPlusNonformat"/>
      </w:pPr>
      <w:r>
        <w:t xml:space="preserve">    организациями    агропромышленного    комплекса    независимо    </w:t>
      </w:r>
      <w:proofErr w:type="gramStart"/>
      <w:r>
        <w:t>от</w:t>
      </w:r>
      <w:proofErr w:type="gramEnd"/>
      <w:r>
        <w:t xml:space="preserve">    </w:t>
      </w:r>
      <w:proofErr w:type="gramStart"/>
      <w:r>
        <w:t>их</w:t>
      </w:r>
      <w:proofErr w:type="gramEnd"/>
    </w:p>
    <w:p w:rsidR="000B3EA3" w:rsidRDefault="000B3EA3" w:rsidP="000B3EA3">
      <w:pPr>
        <w:pStyle w:val="ConsPlusNonformat"/>
      </w:pPr>
      <w:r>
        <w:t xml:space="preserve">организационно-правовой формы и организациями потребительской кооперации - </w:t>
      </w:r>
      <w:proofErr w:type="gramStart"/>
      <w:r>
        <w:t>на</w:t>
      </w:r>
      <w:proofErr w:type="gramEnd"/>
    </w:p>
    <w:p w:rsidR="000B3EA3" w:rsidRDefault="000B3EA3" w:rsidP="000B3EA3">
      <w:pPr>
        <w:pStyle w:val="ConsPlusNonformat"/>
      </w:pPr>
      <w:r>
        <w:t>закупку  сельскохозяйственного сырья для первичной и промышленной переработки</w:t>
      </w:r>
    </w:p>
    <w:p w:rsidR="000B3EA3" w:rsidRDefault="000B3EA3" w:rsidP="000B3EA3">
      <w:pPr>
        <w:pStyle w:val="ConsPlusNonformat"/>
      </w:pPr>
      <w:r>
        <w:t xml:space="preserve">продукции    животноводства,   оплату   транспортных   услуг,   связанных   </w:t>
      </w:r>
      <w:proofErr w:type="gramStart"/>
      <w:r>
        <w:t>с</w:t>
      </w:r>
      <w:proofErr w:type="gramEnd"/>
    </w:p>
    <w:p w:rsidR="000B3EA3" w:rsidRDefault="000B3EA3" w:rsidP="000B3EA3">
      <w:pPr>
        <w:pStyle w:val="ConsPlusNonformat"/>
      </w:pPr>
      <w:r>
        <w:t>производством  молочной  продукции,  в  соответствии с перечнем, утверждаемым</w:t>
      </w:r>
    </w:p>
    <w:p w:rsidR="000B3EA3" w:rsidRDefault="000B3EA3" w:rsidP="000B3EA3">
      <w:pPr>
        <w:pStyle w:val="ConsPlusNonformat"/>
      </w:pPr>
      <w:r>
        <w:t>Министерством сельского хозяйства Российской Федерации;</w:t>
      </w:r>
    </w:p>
    <w:p w:rsidR="000B3EA3" w:rsidRDefault="000B3EA3" w:rsidP="000B3EA3">
      <w:pPr>
        <w:pStyle w:val="ConsPlusNonformat"/>
      </w:pPr>
      <w:r>
        <w:t xml:space="preserve">    К    =   0,2   -   по   вышеуказанным   кредитам   (займам),   полученным</w:t>
      </w:r>
    </w:p>
    <w:p w:rsidR="000B3EA3" w:rsidRDefault="000B3EA3" w:rsidP="000B3EA3">
      <w:pPr>
        <w:pStyle w:val="ConsPlusNonformat"/>
      </w:pPr>
      <w:proofErr w:type="gramStart"/>
      <w:r>
        <w:t>сельскохозяйственными  товаропроизводителями (за исключением граждан, ведущих</w:t>
      </w:r>
      <w:proofErr w:type="gramEnd"/>
    </w:p>
    <w:p w:rsidR="000B3EA3" w:rsidRDefault="000B3EA3" w:rsidP="000B3EA3">
      <w:pPr>
        <w:pStyle w:val="ConsPlusNonformat"/>
      </w:pPr>
      <w:r>
        <w:t xml:space="preserve">личное    подсобное   хозяйство,   и   </w:t>
      </w:r>
      <w:proofErr w:type="gramStart"/>
      <w:r>
        <w:t>сельскохозяйственных</w:t>
      </w:r>
      <w:proofErr w:type="gramEnd"/>
      <w:r>
        <w:t xml:space="preserve">   потребительских</w:t>
      </w:r>
    </w:p>
    <w:p w:rsidR="000B3EA3" w:rsidRDefault="000B3EA3" w:rsidP="000B3EA3">
      <w:pPr>
        <w:pStyle w:val="ConsPlusNonformat"/>
      </w:pPr>
      <w:r>
        <w:t xml:space="preserve">кооперативов) после 1 января 2013 года, </w:t>
      </w:r>
      <w:proofErr w:type="gramStart"/>
      <w:r>
        <w:t>занимающимися</w:t>
      </w:r>
      <w:proofErr w:type="gramEnd"/>
      <w:r>
        <w:t xml:space="preserve"> производством молока;</w:t>
      </w:r>
    </w:p>
    <w:p w:rsidR="000B3EA3" w:rsidRDefault="000B3EA3" w:rsidP="000B3EA3">
      <w:pPr>
        <w:pStyle w:val="ConsPlusNonformat"/>
      </w:pPr>
      <w:r>
        <w:t xml:space="preserve">    К   =   0,03   -   по   вышеуказанным   кредитам   (займам),   полученным</w:t>
      </w:r>
    </w:p>
    <w:p w:rsidR="000B3EA3" w:rsidRDefault="000B3EA3" w:rsidP="000B3EA3">
      <w:pPr>
        <w:pStyle w:val="ConsPlusNonformat"/>
      </w:pPr>
      <w:proofErr w:type="gramStart"/>
      <w:r>
        <w:t>сельскохозяйственными  товаропроизводителями (за исключением граждан, ведущих</w:t>
      </w:r>
      <w:proofErr w:type="gramEnd"/>
    </w:p>
    <w:p w:rsidR="000B3EA3" w:rsidRDefault="000B3EA3" w:rsidP="000B3EA3">
      <w:pPr>
        <w:pStyle w:val="ConsPlusNonformat"/>
      </w:pPr>
      <w:r>
        <w:t xml:space="preserve">личное    подсобное   хозяйство,   и   </w:t>
      </w:r>
      <w:proofErr w:type="gramStart"/>
      <w:r>
        <w:t>сельскохозяйственных</w:t>
      </w:r>
      <w:proofErr w:type="gramEnd"/>
      <w:r>
        <w:t xml:space="preserve">   потребительских</w:t>
      </w:r>
    </w:p>
    <w:p w:rsidR="000B3EA3" w:rsidRDefault="000B3EA3" w:rsidP="000B3EA3">
      <w:pPr>
        <w:pStyle w:val="ConsPlusNonformat"/>
      </w:pPr>
      <w:r>
        <w:t xml:space="preserve">кооперативов)  после  1  января  2013  года, </w:t>
      </w:r>
      <w:proofErr w:type="gramStart"/>
      <w:r>
        <w:t>занимающимися</w:t>
      </w:r>
      <w:proofErr w:type="gramEnd"/>
      <w:r>
        <w:t xml:space="preserve"> производством мяса</w:t>
      </w:r>
    </w:p>
    <w:p w:rsidR="000B3EA3" w:rsidRDefault="000B3EA3" w:rsidP="000B3EA3">
      <w:pPr>
        <w:pStyle w:val="ConsPlusNonformat"/>
      </w:pPr>
      <w:r>
        <w:t>крупного рогатого скота</w:t>
      </w:r>
      <w:proofErr w:type="gramStart"/>
      <w:r>
        <w:t>.</w:t>
      </w:r>
      <w:r w:rsidR="009F2ECB">
        <w:t>».</w:t>
      </w:r>
      <w:proofErr w:type="gramEnd"/>
    </w:p>
    <w:p w:rsidR="00D64C18" w:rsidRDefault="00D64C18" w:rsidP="00B656D4">
      <w:pPr>
        <w:ind w:firstLine="540"/>
        <w:jc w:val="both"/>
        <w:rPr>
          <w:sz w:val="28"/>
          <w:szCs w:val="28"/>
        </w:rPr>
      </w:pPr>
    </w:p>
    <w:p w:rsidR="00BD01D3" w:rsidRDefault="00D64C18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 приложении 6:</w:t>
      </w:r>
    </w:p>
    <w:p w:rsidR="00D64C18" w:rsidRPr="00D64C18" w:rsidRDefault="00D64C18" w:rsidP="00D64C18">
      <w:pPr>
        <w:widowControl w:val="0"/>
        <w:ind w:firstLine="540"/>
        <w:jc w:val="both"/>
        <w:rPr>
          <w:rFonts w:cs="Calibri"/>
          <w:sz w:val="28"/>
          <w:szCs w:val="28"/>
        </w:rPr>
      </w:pPr>
      <w:r w:rsidRPr="00D64C18">
        <w:rPr>
          <w:sz w:val="28"/>
          <w:szCs w:val="28"/>
        </w:rPr>
        <w:t xml:space="preserve">1) в приложении 1 </w:t>
      </w:r>
      <w:r w:rsidRPr="00D64C18">
        <w:rPr>
          <w:rFonts w:cs="Calibri"/>
          <w:sz w:val="28"/>
          <w:szCs w:val="28"/>
        </w:rPr>
        <w:t>к Порядку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предоставления субсидий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на возмещение части затрат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на уплату процентов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по инвестиционным кредитам,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полученным в российских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кредитных организациях,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и займам, полученным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в сельскохозяйственных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кредитных потребительских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кооперативах по отрасли</w:t>
      </w:r>
    </w:p>
    <w:p w:rsidR="00BD01D3" w:rsidRDefault="00D64C18" w:rsidP="00D64C18">
      <w:pPr>
        <w:widowControl w:val="0"/>
        <w:jc w:val="both"/>
        <w:rPr>
          <w:rFonts w:cs="Calibri"/>
          <w:sz w:val="28"/>
          <w:szCs w:val="28"/>
        </w:rPr>
      </w:pPr>
      <w:r w:rsidRPr="00D64C18">
        <w:rPr>
          <w:rFonts w:cs="Calibri"/>
          <w:sz w:val="28"/>
          <w:szCs w:val="28"/>
        </w:rPr>
        <w:t>растениеводства, переработки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ее продукции, развития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 xml:space="preserve">инфраструктуры и </w:t>
      </w:r>
      <w:proofErr w:type="spellStart"/>
      <w:r w:rsidRPr="00D64C18">
        <w:rPr>
          <w:rFonts w:cs="Calibri"/>
          <w:sz w:val="28"/>
          <w:szCs w:val="28"/>
        </w:rPr>
        <w:t>логистического</w:t>
      </w:r>
      <w:proofErr w:type="spellEnd"/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обеспечения рынков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продукции растениеводства,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по отрасли животноводства,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переработки ее продукции,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развития инфраструктуры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 xml:space="preserve">и </w:t>
      </w:r>
      <w:proofErr w:type="spellStart"/>
      <w:r w:rsidRPr="00D64C18">
        <w:rPr>
          <w:rFonts w:cs="Calibri"/>
          <w:sz w:val="28"/>
          <w:szCs w:val="28"/>
        </w:rPr>
        <w:t>логистического</w:t>
      </w:r>
      <w:proofErr w:type="spellEnd"/>
      <w:r w:rsidRPr="00D64C18">
        <w:rPr>
          <w:rFonts w:cs="Calibri"/>
          <w:sz w:val="28"/>
          <w:szCs w:val="28"/>
        </w:rPr>
        <w:t xml:space="preserve"> обеспечения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рынков продукции животноводства,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на строительство и реконструкцию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объектов для мясного скотоводства</w:t>
      </w:r>
      <w:r>
        <w:rPr>
          <w:rFonts w:cs="Calibri"/>
          <w:sz w:val="28"/>
          <w:szCs w:val="28"/>
        </w:rPr>
        <w:t>:</w:t>
      </w:r>
    </w:p>
    <w:p w:rsidR="00D64C18" w:rsidRDefault="00D64C18" w:rsidP="00B07CF4">
      <w:pPr>
        <w:ind w:firstLine="5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ab/>
      </w:r>
      <w:proofErr w:type="gramStart"/>
      <w:r w:rsidR="00B07CF4">
        <w:rPr>
          <w:rFonts w:cs="Calibri"/>
          <w:sz w:val="28"/>
          <w:szCs w:val="28"/>
        </w:rPr>
        <w:t xml:space="preserve">в </w:t>
      </w:r>
      <w:hyperlink r:id="rId8" w:history="1">
        <w:r w:rsidR="00B07CF4" w:rsidRPr="00B07CF4">
          <w:rPr>
            <w:sz w:val="28"/>
            <w:szCs w:val="28"/>
          </w:rPr>
          <w:t xml:space="preserve">пункте  </w:t>
        </w:r>
        <w:r w:rsidR="00B07CF4">
          <w:rPr>
            <w:sz w:val="28"/>
            <w:szCs w:val="28"/>
          </w:rPr>
          <w:t>3</w:t>
        </w:r>
        <w:r w:rsidR="00B07CF4" w:rsidRPr="00B07CF4">
          <w:rPr>
            <w:sz w:val="28"/>
            <w:szCs w:val="28"/>
          </w:rPr>
          <w:t xml:space="preserve"> раздела I</w:t>
        </w:r>
      </w:hyperlink>
      <w:r w:rsidR="00B07CF4">
        <w:rPr>
          <w:sz w:val="28"/>
          <w:szCs w:val="28"/>
        </w:rPr>
        <w:t xml:space="preserve"> «Документы, подтверждающие целевое использование кредита (займа), полученного на приобретение сельскохозяйственной техники, оборудования (включая оборудование для первичной подработки и хранения зерна), специализированного транспорта, спецтехники, а также техники и оборудования для промышленного рыболовства на срок до 5 лет»  после слов</w:t>
      </w:r>
      <w:r w:rsidR="00855631">
        <w:rPr>
          <w:sz w:val="28"/>
          <w:szCs w:val="28"/>
        </w:rPr>
        <w:t>а</w:t>
      </w:r>
      <w:r w:rsidR="00B07CF4">
        <w:rPr>
          <w:sz w:val="28"/>
          <w:szCs w:val="28"/>
        </w:rPr>
        <w:t xml:space="preserve"> «счетов-фактур» дополнить словами «, и (или) универсальных передаточных документов»;</w:t>
      </w:r>
      <w:proofErr w:type="gramEnd"/>
    </w:p>
    <w:p w:rsidR="00B07CF4" w:rsidRDefault="00B07CF4" w:rsidP="00B07C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4 </w:t>
      </w:r>
      <w:hyperlink r:id="rId9" w:history="1">
        <w:r w:rsidRPr="00B07CF4">
          <w:rPr>
            <w:sz w:val="28"/>
            <w:szCs w:val="28"/>
          </w:rPr>
          <w:t xml:space="preserve"> раздела II</w:t>
        </w:r>
      </w:hyperlink>
      <w:r>
        <w:rPr>
          <w:sz w:val="28"/>
          <w:szCs w:val="28"/>
        </w:rPr>
        <w:t xml:space="preserve"> «Документы, подтверждающие целевое использование кредита (займа), полученного на приобретение племенной продукции (материала), а также племенного материала рыб на срок до 5 лет» после слов</w:t>
      </w:r>
      <w:r w:rsidR="00855631">
        <w:rPr>
          <w:sz w:val="28"/>
          <w:szCs w:val="28"/>
        </w:rPr>
        <w:t>а</w:t>
      </w:r>
      <w:r>
        <w:rPr>
          <w:sz w:val="28"/>
          <w:szCs w:val="28"/>
        </w:rPr>
        <w:t xml:space="preserve"> «счетов-фактур» дополнить словами «и (или) универсальных передаточных документов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>;</w:t>
      </w:r>
    </w:p>
    <w:p w:rsidR="0061392E" w:rsidRDefault="00FD078B" w:rsidP="00B07CF4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B67D91">
        <w:rPr>
          <w:sz w:val="28"/>
          <w:szCs w:val="28"/>
        </w:rPr>
        <w:t xml:space="preserve">пункте 3 </w:t>
      </w:r>
      <w:r>
        <w:rPr>
          <w:sz w:val="28"/>
          <w:szCs w:val="28"/>
        </w:rPr>
        <w:t>подраздел</w:t>
      </w:r>
      <w:r w:rsidR="00B67D91">
        <w:rPr>
          <w:sz w:val="28"/>
          <w:szCs w:val="28"/>
        </w:rPr>
        <w:t>а</w:t>
      </w:r>
      <w:r>
        <w:rPr>
          <w:sz w:val="28"/>
          <w:szCs w:val="28"/>
        </w:rPr>
        <w:t xml:space="preserve"> 1 «Для сельскохоз</w:t>
      </w:r>
      <w:r w:rsidR="005E6021">
        <w:rPr>
          <w:sz w:val="28"/>
          <w:szCs w:val="28"/>
        </w:rPr>
        <w:t xml:space="preserve">яйственных товаропроизводителей, организаций агропромышленного комплекса и организаций, осуществляющих промышленное рыбоводство» раздела </w:t>
      </w:r>
      <w:r w:rsidR="005E6021">
        <w:rPr>
          <w:sz w:val="28"/>
          <w:szCs w:val="28"/>
          <w:lang w:val="en-US"/>
        </w:rPr>
        <w:t>III</w:t>
      </w:r>
      <w:r w:rsidR="005E6021">
        <w:rPr>
          <w:sz w:val="28"/>
          <w:szCs w:val="28"/>
        </w:rPr>
        <w:t xml:space="preserve"> «Документы, подтверждающие целевое использование кредита (займа) на строительство, реконструкцию и модернизацию животноводческих </w:t>
      </w:r>
      <w:r w:rsidR="005E6021">
        <w:rPr>
          <w:sz w:val="28"/>
          <w:szCs w:val="28"/>
        </w:rPr>
        <w:lastRenderedPageBreak/>
        <w:t>комплексов (ферм), объектов животноводства, мясохладобоен, пунктов по приемке, первичной переработке сельскохозяйственных животных и молока (включая холодильную обработку и хранение мясной и молочной продукции), предприятий по производству цельномолочной продукции, сыров и</w:t>
      </w:r>
      <w:proofErr w:type="gramEnd"/>
      <w:r w:rsidR="005E6021">
        <w:rPr>
          <w:sz w:val="28"/>
          <w:szCs w:val="28"/>
        </w:rPr>
        <w:t xml:space="preserve"> </w:t>
      </w:r>
      <w:proofErr w:type="gramStart"/>
      <w:r w:rsidR="005E6021">
        <w:rPr>
          <w:sz w:val="28"/>
          <w:szCs w:val="28"/>
        </w:rPr>
        <w:t>сливочного масла, цехов и участков по переработке и сушке сыворотки, на строительство и реконструкцию комбикормовых предприятий и цехов, строительство, реконструкцию и модернизацию хранилищ картофеля, овощей и фруктов, тепличных комплексов по производству плодоовощной продукции в закрытом грунте, предприятий мукомольно-крупяной, хлебопекарной и масложировой промышленности, сахарных заводов, мощностей по переработке плодоовощной, ягодной продукции, винограда и картофеля, объектов по переработке льна и льноволокна</w:t>
      </w:r>
      <w:r w:rsidR="0061392E">
        <w:rPr>
          <w:sz w:val="28"/>
          <w:szCs w:val="28"/>
        </w:rPr>
        <w:t>, комплексов</w:t>
      </w:r>
      <w:proofErr w:type="gramEnd"/>
      <w:r w:rsidR="0061392E">
        <w:rPr>
          <w:sz w:val="28"/>
          <w:szCs w:val="28"/>
        </w:rPr>
        <w:t xml:space="preserve"> </w:t>
      </w:r>
      <w:proofErr w:type="gramStart"/>
      <w:r w:rsidR="0061392E">
        <w:rPr>
          <w:sz w:val="28"/>
          <w:szCs w:val="28"/>
        </w:rPr>
        <w:t xml:space="preserve">по подготовке семян сельскохозяйственных растений, заводов по производству </w:t>
      </w:r>
      <w:proofErr w:type="spellStart"/>
      <w:r w:rsidR="0061392E">
        <w:rPr>
          <w:sz w:val="28"/>
          <w:szCs w:val="28"/>
        </w:rPr>
        <w:t>дражированных</w:t>
      </w:r>
      <w:proofErr w:type="spellEnd"/>
      <w:r w:rsidR="0061392E">
        <w:rPr>
          <w:sz w:val="28"/>
          <w:szCs w:val="28"/>
        </w:rPr>
        <w:t xml:space="preserve"> семян сахарной свеклы, строительство объектов по глубокой переработке </w:t>
      </w:r>
      <w:proofErr w:type="spellStart"/>
      <w:r w:rsidR="0061392E">
        <w:rPr>
          <w:sz w:val="28"/>
          <w:szCs w:val="28"/>
        </w:rPr>
        <w:t>высокопротеиновых</w:t>
      </w:r>
      <w:proofErr w:type="spellEnd"/>
      <w:r w:rsidR="0061392E">
        <w:rPr>
          <w:sz w:val="28"/>
          <w:szCs w:val="28"/>
        </w:rPr>
        <w:t xml:space="preserve"> сельскохозяйственных культур, мощностей для подработки, хранения и перевалки зерновых и масличных культур, строительство и реконструкцию прививочных комплексов для многолетних насаждений (в том числе виноградников), холодильников для хранения столового винограда, на строительство жилья для граждан, проживающих и работающих в сельской местности, строительство, реконструкцию</w:t>
      </w:r>
      <w:proofErr w:type="gramEnd"/>
      <w:r w:rsidR="0061392E">
        <w:rPr>
          <w:sz w:val="28"/>
          <w:szCs w:val="28"/>
        </w:rPr>
        <w:t>, модернизацию и восстановление мелиоративных систем, строительство, реконструкцию и модернизацию комплексов (ферм) по осуществлению товарного (промышленного) рыбоводства»:</w:t>
      </w:r>
    </w:p>
    <w:p w:rsidR="00995ADB" w:rsidRDefault="0061392E" w:rsidP="00995A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7D91">
        <w:rPr>
          <w:sz w:val="28"/>
          <w:szCs w:val="28"/>
        </w:rPr>
        <w:t xml:space="preserve">в подпункте 4 </w:t>
      </w:r>
      <w:r w:rsidR="00995ADB">
        <w:rPr>
          <w:sz w:val="28"/>
          <w:szCs w:val="28"/>
        </w:rPr>
        <w:t>после слов</w:t>
      </w:r>
      <w:r w:rsidR="00855631">
        <w:rPr>
          <w:sz w:val="28"/>
          <w:szCs w:val="28"/>
        </w:rPr>
        <w:t>а</w:t>
      </w:r>
      <w:r w:rsidR="00995ADB">
        <w:rPr>
          <w:sz w:val="28"/>
          <w:szCs w:val="28"/>
        </w:rPr>
        <w:t xml:space="preserve"> «счетов-фактур» дополнить словами «и (или) универсальных передаточных документов»;</w:t>
      </w:r>
    </w:p>
    <w:p w:rsidR="00995ADB" w:rsidRDefault="00995ADB" w:rsidP="00995A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7 после слов</w:t>
      </w:r>
      <w:r w:rsidR="00855631">
        <w:rPr>
          <w:sz w:val="28"/>
          <w:szCs w:val="28"/>
        </w:rPr>
        <w:t>а</w:t>
      </w:r>
      <w:r>
        <w:rPr>
          <w:sz w:val="28"/>
          <w:szCs w:val="28"/>
        </w:rPr>
        <w:t xml:space="preserve"> «счетов-фактур» дополнить словами «и (или) универсальных передаточных документов»;</w:t>
      </w:r>
    </w:p>
    <w:p w:rsidR="00995ADB" w:rsidRPr="00D64C18" w:rsidRDefault="00995ADB" w:rsidP="00995ADB">
      <w:pPr>
        <w:widowControl w:val="0"/>
        <w:ind w:firstLine="54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64C18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D64C1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D64C18">
        <w:rPr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к Порядку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предоставления субсидий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на возмещение части затрат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на уплату процентов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по инвестиционным кредитам,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полученным в российских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кредитных организациях,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и займам, полученным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в сельскохозяйственных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кредитных потребительских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кооперативах по отрасли</w:t>
      </w:r>
    </w:p>
    <w:p w:rsidR="00FD078B" w:rsidRDefault="00995ADB" w:rsidP="00995ADB">
      <w:pPr>
        <w:jc w:val="both"/>
        <w:rPr>
          <w:rFonts w:cs="Calibri"/>
          <w:sz w:val="28"/>
          <w:szCs w:val="28"/>
        </w:rPr>
      </w:pPr>
      <w:r w:rsidRPr="00D64C18">
        <w:rPr>
          <w:rFonts w:cs="Calibri"/>
          <w:sz w:val="28"/>
          <w:szCs w:val="28"/>
        </w:rPr>
        <w:t>растениеводства, переработки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ее продукции, развития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 xml:space="preserve">инфраструктуры и </w:t>
      </w:r>
      <w:proofErr w:type="spellStart"/>
      <w:r w:rsidRPr="00D64C18">
        <w:rPr>
          <w:rFonts w:cs="Calibri"/>
          <w:sz w:val="28"/>
          <w:szCs w:val="28"/>
        </w:rPr>
        <w:t>логистического</w:t>
      </w:r>
      <w:proofErr w:type="spellEnd"/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обеспечения рынков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продукции растениеводства,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по отрасли животноводства,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переработки ее продукции,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развития инфраструктуры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 xml:space="preserve">и </w:t>
      </w:r>
      <w:proofErr w:type="spellStart"/>
      <w:r w:rsidRPr="00D64C18">
        <w:rPr>
          <w:rFonts w:cs="Calibri"/>
          <w:sz w:val="28"/>
          <w:szCs w:val="28"/>
        </w:rPr>
        <w:t>логистического</w:t>
      </w:r>
      <w:proofErr w:type="spellEnd"/>
      <w:r w:rsidRPr="00D64C18">
        <w:rPr>
          <w:rFonts w:cs="Calibri"/>
          <w:sz w:val="28"/>
          <w:szCs w:val="28"/>
        </w:rPr>
        <w:t xml:space="preserve"> обеспечения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рынков продукции животноводства,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на строительство и реконструкцию</w:t>
      </w:r>
      <w:r>
        <w:rPr>
          <w:rFonts w:cs="Calibri"/>
          <w:sz w:val="28"/>
          <w:szCs w:val="28"/>
        </w:rPr>
        <w:t xml:space="preserve"> </w:t>
      </w:r>
      <w:r w:rsidRPr="00D64C18">
        <w:rPr>
          <w:rFonts w:cs="Calibri"/>
          <w:sz w:val="28"/>
          <w:szCs w:val="28"/>
        </w:rPr>
        <w:t>объектов для мясного скотоводства</w:t>
      </w:r>
      <w:r>
        <w:rPr>
          <w:rFonts w:cs="Calibri"/>
          <w:sz w:val="28"/>
          <w:szCs w:val="28"/>
        </w:rPr>
        <w:t xml:space="preserve"> изложить в следующей редакции:</w:t>
      </w:r>
    </w:p>
    <w:p w:rsidR="00995ADB" w:rsidRPr="005E6021" w:rsidRDefault="00995ADB" w:rsidP="00995ADB">
      <w:pPr>
        <w:jc w:val="both"/>
        <w:rPr>
          <w:sz w:val="28"/>
          <w:szCs w:val="28"/>
        </w:rPr>
      </w:pPr>
    </w:p>
    <w:p w:rsidR="00995ADB" w:rsidRPr="00995ADB" w:rsidRDefault="00995ADB" w:rsidP="00995ADB">
      <w:pPr>
        <w:widowControl w:val="0"/>
        <w:jc w:val="right"/>
        <w:outlineLvl w:val="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«</w:t>
      </w:r>
      <w:r w:rsidRPr="00995ADB">
        <w:rPr>
          <w:rFonts w:cs="Calibri"/>
          <w:sz w:val="28"/>
          <w:szCs w:val="28"/>
        </w:rPr>
        <w:t>Приложение 2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к Порядку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предоставления субсидий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на возмещение части затрат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на уплату процентов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по инвестиционным кредитам,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lastRenderedPageBreak/>
        <w:t>полученным в российских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 xml:space="preserve">кредитных </w:t>
      </w:r>
      <w:proofErr w:type="gramStart"/>
      <w:r w:rsidRPr="00995ADB">
        <w:rPr>
          <w:rFonts w:cs="Calibri"/>
          <w:sz w:val="28"/>
          <w:szCs w:val="28"/>
        </w:rPr>
        <w:t>организациях</w:t>
      </w:r>
      <w:proofErr w:type="gramEnd"/>
      <w:r w:rsidRPr="00995ADB">
        <w:rPr>
          <w:rFonts w:cs="Calibri"/>
          <w:sz w:val="28"/>
          <w:szCs w:val="28"/>
        </w:rPr>
        <w:t>,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и займам, полученным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в сельскохозяйственных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кредитных потребительских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proofErr w:type="gramStart"/>
      <w:r w:rsidRPr="00995ADB">
        <w:rPr>
          <w:rFonts w:cs="Calibri"/>
          <w:sz w:val="28"/>
          <w:szCs w:val="28"/>
        </w:rPr>
        <w:t>кооперативах</w:t>
      </w:r>
      <w:proofErr w:type="gramEnd"/>
      <w:r w:rsidRPr="00995ADB">
        <w:rPr>
          <w:rFonts w:cs="Calibri"/>
          <w:sz w:val="28"/>
          <w:szCs w:val="28"/>
        </w:rPr>
        <w:t xml:space="preserve"> по отрасли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растениеводства, переработки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ее продукции, развития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 xml:space="preserve">инфраструктуры и </w:t>
      </w:r>
      <w:proofErr w:type="spellStart"/>
      <w:r w:rsidRPr="00995ADB">
        <w:rPr>
          <w:rFonts w:cs="Calibri"/>
          <w:sz w:val="28"/>
          <w:szCs w:val="28"/>
        </w:rPr>
        <w:t>логистического</w:t>
      </w:r>
      <w:proofErr w:type="spellEnd"/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обеспечения рынков продукции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растениеводства, по отрасли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животноводства, переработки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ее продукции, развития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 xml:space="preserve">инфраструктуры и </w:t>
      </w:r>
      <w:proofErr w:type="spellStart"/>
      <w:r w:rsidRPr="00995ADB">
        <w:rPr>
          <w:rFonts w:cs="Calibri"/>
          <w:sz w:val="28"/>
          <w:szCs w:val="28"/>
        </w:rPr>
        <w:t>логистического</w:t>
      </w:r>
      <w:proofErr w:type="spellEnd"/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обеспечения рынков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продукции животноводства,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на строительство и реконструкцию</w:t>
      </w:r>
    </w:p>
    <w:p w:rsidR="00995ADB" w:rsidRPr="00995ADB" w:rsidRDefault="00995ADB" w:rsidP="00995ADB">
      <w:pPr>
        <w:widowControl w:val="0"/>
        <w:jc w:val="right"/>
        <w:rPr>
          <w:rFonts w:cs="Calibri"/>
          <w:sz w:val="28"/>
          <w:szCs w:val="28"/>
        </w:rPr>
      </w:pPr>
      <w:r w:rsidRPr="00995ADB">
        <w:rPr>
          <w:rFonts w:cs="Calibri"/>
          <w:sz w:val="28"/>
          <w:szCs w:val="28"/>
        </w:rPr>
        <w:t>объектов для мясного скотоводства</w:t>
      </w:r>
    </w:p>
    <w:p w:rsidR="00995ADB" w:rsidRDefault="00995ADB" w:rsidP="00995ADB">
      <w:pPr>
        <w:widowControl w:val="0"/>
        <w:jc w:val="right"/>
        <w:rPr>
          <w:rFonts w:cs="Calibri"/>
        </w:rPr>
      </w:pPr>
    </w:p>
    <w:p w:rsidR="00995ADB" w:rsidRDefault="00995ADB" w:rsidP="00995ADB">
      <w:pPr>
        <w:widowControl w:val="0"/>
        <w:jc w:val="both"/>
        <w:rPr>
          <w:rFonts w:cs="Calibri"/>
        </w:rPr>
      </w:pPr>
    </w:p>
    <w:p w:rsidR="00995ADB" w:rsidRPr="00995ADB" w:rsidRDefault="00995ADB" w:rsidP="00995ADB">
      <w:pPr>
        <w:pStyle w:val="ConsPlusNonformat"/>
        <w:jc w:val="center"/>
        <w:rPr>
          <w:sz w:val="24"/>
          <w:szCs w:val="24"/>
        </w:rPr>
      </w:pPr>
      <w:bookmarkStart w:id="1" w:name="Par1712"/>
      <w:bookmarkEnd w:id="1"/>
      <w:r w:rsidRPr="00995ADB">
        <w:rPr>
          <w:sz w:val="24"/>
          <w:szCs w:val="24"/>
        </w:rPr>
        <w:t>Расчет</w:t>
      </w:r>
    </w:p>
    <w:p w:rsidR="00995ADB" w:rsidRPr="00995ADB" w:rsidRDefault="00995ADB" w:rsidP="00995ADB">
      <w:pPr>
        <w:pStyle w:val="ConsPlusNonformat"/>
        <w:jc w:val="center"/>
        <w:rPr>
          <w:sz w:val="24"/>
          <w:szCs w:val="24"/>
        </w:rPr>
      </w:pPr>
      <w:r w:rsidRPr="00995ADB">
        <w:rPr>
          <w:sz w:val="24"/>
          <w:szCs w:val="24"/>
        </w:rPr>
        <w:t>субсидии на возмещение части затрат на уплату процентов</w:t>
      </w:r>
    </w:p>
    <w:p w:rsidR="00995ADB" w:rsidRPr="00995ADB" w:rsidRDefault="00995ADB" w:rsidP="00995ADB">
      <w:pPr>
        <w:pStyle w:val="ConsPlusNonformat"/>
        <w:jc w:val="center"/>
        <w:rPr>
          <w:sz w:val="24"/>
          <w:szCs w:val="24"/>
        </w:rPr>
      </w:pPr>
      <w:r w:rsidRPr="00995ADB">
        <w:rPr>
          <w:sz w:val="24"/>
          <w:szCs w:val="24"/>
        </w:rPr>
        <w:t>по кредиту (займу), полученному заемщиком</w:t>
      </w:r>
    </w:p>
    <w:p w:rsidR="00995ADB" w:rsidRPr="00995ADB" w:rsidRDefault="00995ADB" w:rsidP="00995ADB">
      <w:pPr>
        <w:pStyle w:val="ConsPlusNonformat"/>
        <w:jc w:val="center"/>
        <w:rPr>
          <w:sz w:val="24"/>
          <w:szCs w:val="24"/>
        </w:rPr>
      </w:pPr>
      <w:r w:rsidRPr="00995ADB">
        <w:rPr>
          <w:sz w:val="24"/>
          <w:szCs w:val="24"/>
        </w:rPr>
        <w:t>(рублей)</w:t>
      </w:r>
    </w:p>
    <w:p w:rsidR="00995ADB" w:rsidRPr="00995ADB" w:rsidRDefault="00995ADB" w:rsidP="00995ADB">
      <w:pPr>
        <w:pStyle w:val="ConsPlusNonformat"/>
        <w:jc w:val="both"/>
      </w:pPr>
      <w:r>
        <w:rPr>
          <w:sz w:val="18"/>
          <w:szCs w:val="18"/>
        </w:rPr>
        <w:t xml:space="preserve">      </w:t>
      </w:r>
      <w:r w:rsidRPr="00995ADB">
        <w:t>__________________________________________________________________</w:t>
      </w:r>
    </w:p>
    <w:p w:rsidR="00995ADB" w:rsidRPr="00995ADB" w:rsidRDefault="00995ADB" w:rsidP="00995ADB">
      <w:pPr>
        <w:pStyle w:val="ConsPlusNonformat"/>
        <w:jc w:val="both"/>
      </w:pPr>
      <w:r w:rsidRPr="00995ADB">
        <w:t xml:space="preserve">                        (полное наименование заемщика)</w:t>
      </w:r>
    </w:p>
    <w:p w:rsidR="00995ADB" w:rsidRPr="00995ADB" w:rsidRDefault="00995ADB" w:rsidP="00995ADB">
      <w:pPr>
        <w:pStyle w:val="ConsPlusNonformat"/>
        <w:jc w:val="both"/>
      </w:pPr>
      <w:r w:rsidRPr="00995ADB">
        <w:t xml:space="preserve">ИНН ___________________________ </w:t>
      </w:r>
      <w:proofErr w:type="spellStart"/>
      <w:proofErr w:type="gramStart"/>
      <w:r w:rsidRPr="00995ADB">
        <w:t>р</w:t>
      </w:r>
      <w:proofErr w:type="spellEnd"/>
      <w:proofErr w:type="gramEnd"/>
      <w:r w:rsidRPr="00995ADB">
        <w:t>/с ___________</w:t>
      </w:r>
      <w:r>
        <w:t>_____________________________</w:t>
      </w:r>
    </w:p>
    <w:p w:rsidR="00995ADB" w:rsidRPr="00995ADB" w:rsidRDefault="00995ADB" w:rsidP="00995ADB">
      <w:pPr>
        <w:pStyle w:val="ConsPlusNonformat"/>
        <w:jc w:val="both"/>
      </w:pPr>
      <w:r w:rsidRPr="00995ADB">
        <w:t>Наименование кредитной организации _____________________________________</w:t>
      </w:r>
      <w:r>
        <w:t>____</w:t>
      </w:r>
    </w:p>
    <w:p w:rsidR="00995ADB" w:rsidRDefault="00995ADB" w:rsidP="00995ADB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БИК ________________________ </w:t>
      </w:r>
      <w:proofErr w:type="spellStart"/>
      <w:proofErr w:type="gramStart"/>
      <w:r>
        <w:rPr>
          <w:sz w:val="18"/>
          <w:szCs w:val="18"/>
        </w:rPr>
        <w:t>кор</w:t>
      </w:r>
      <w:proofErr w:type="spellEnd"/>
      <w:r>
        <w:rPr>
          <w:sz w:val="18"/>
          <w:szCs w:val="18"/>
        </w:rPr>
        <w:t>. счет</w:t>
      </w:r>
      <w:proofErr w:type="gramEnd"/>
      <w:r>
        <w:rPr>
          <w:sz w:val="18"/>
          <w:szCs w:val="18"/>
        </w:rPr>
        <w:t xml:space="preserve"> ______________________________________________</w:t>
      </w:r>
    </w:p>
    <w:p w:rsidR="00995ADB" w:rsidRPr="00995ADB" w:rsidRDefault="00995ADB" w:rsidP="00995ADB">
      <w:pPr>
        <w:pStyle w:val="ConsPlusNonformat"/>
        <w:jc w:val="both"/>
      </w:pPr>
      <w:r w:rsidRPr="00995ADB">
        <w:t xml:space="preserve">Род деятельности заемщика по </w:t>
      </w:r>
      <w:hyperlink r:id="rId10" w:history="1">
        <w:r w:rsidRPr="00995ADB">
          <w:t>ОКВЭД</w:t>
        </w:r>
      </w:hyperlink>
      <w:r w:rsidRPr="00995ADB">
        <w:t xml:space="preserve"> ___________</w:t>
      </w:r>
      <w:r>
        <w:t>______________________________</w:t>
      </w:r>
    </w:p>
    <w:p w:rsidR="00995ADB" w:rsidRDefault="00995ADB" w:rsidP="00995ADB">
      <w:pPr>
        <w:pStyle w:val="ConsPlusNonformat"/>
        <w:jc w:val="both"/>
        <w:rPr>
          <w:sz w:val="18"/>
          <w:szCs w:val="18"/>
        </w:rPr>
      </w:pPr>
      <w:r w:rsidRPr="00995ADB">
        <w:t>Цель кредита (займа) ________________________</w:t>
      </w:r>
      <w:r>
        <w:t>_____________________________</w:t>
      </w:r>
      <w:r w:rsidRPr="00995ADB">
        <w:t>__</w:t>
      </w:r>
    </w:p>
    <w:p w:rsidR="00995ADB" w:rsidRPr="00995ADB" w:rsidRDefault="00995ADB" w:rsidP="00995ADB">
      <w:pPr>
        <w:pStyle w:val="ConsPlusNonformat"/>
        <w:jc w:val="both"/>
      </w:pPr>
      <w:r w:rsidRPr="00995ADB">
        <w:t>По кредитному договору (договору займа) N ___</w:t>
      </w:r>
      <w:r>
        <w:t>_____________________________</w:t>
      </w:r>
      <w:r w:rsidRPr="00995ADB">
        <w:t>__</w:t>
      </w:r>
    </w:p>
    <w:p w:rsidR="00995ADB" w:rsidRPr="00995ADB" w:rsidRDefault="00995ADB" w:rsidP="00995ADB">
      <w:pPr>
        <w:pStyle w:val="ConsPlusNonformat"/>
        <w:jc w:val="both"/>
      </w:pPr>
      <w:r w:rsidRPr="00995ADB">
        <w:t>в ______________________________________________________</w:t>
      </w:r>
      <w:r>
        <w:t>________________</w:t>
      </w:r>
      <w:r w:rsidRPr="00995ADB">
        <w:t>____</w:t>
      </w:r>
    </w:p>
    <w:p w:rsidR="00995ADB" w:rsidRPr="00995ADB" w:rsidRDefault="00995ADB" w:rsidP="00995ADB">
      <w:pPr>
        <w:pStyle w:val="ConsPlusNonformat"/>
        <w:jc w:val="both"/>
      </w:pPr>
      <w:r w:rsidRPr="00995ADB">
        <w:t xml:space="preserve">                      (наименование кредитной организации)</w:t>
      </w:r>
    </w:p>
    <w:p w:rsidR="00995ADB" w:rsidRPr="00995ADB" w:rsidRDefault="00995ADB" w:rsidP="00995ADB">
      <w:pPr>
        <w:pStyle w:val="ConsPlusNonformat"/>
        <w:jc w:val="both"/>
      </w:pPr>
      <w:r w:rsidRPr="00995ADB">
        <w:t>за период с "__" ____________ 20__ г. по "__" ______________ 20__ г.</w:t>
      </w:r>
    </w:p>
    <w:p w:rsidR="00995ADB" w:rsidRPr="00995ADB" w:rsidRDefault="00995ADB" w:rsidP="00995ADB">
      <w:pPr>
        <w:pStyle w:val="ConsPlusNonformat"/>
        <w:jc w:val="both"/>
      </w:pPr>
      <w:r w:rsidRPr="00995ADB">
        <w:t>1. Дата заключения кредитного договора (договор</w:t>
      </w:r>
      <w:r>
        <w:t>а займа) ____________________</w:t>
      </w:r>
    </w:p>
    <w:p w:rsidR="00995ADB" w:rsidRPr="00995ADB" w:rsidRDefault="00995ADB" w:rsidP="00995ADB">
      <w:pPr>
        <w:pStyle w:val="ConsPlusNonformat"/>
        <w:jc w:val="both"/>
      </w:pPr>
      <w:r w:rsidRPr="00995ADB">
        <w:t xml:space="preserve">2. Сроки погашения кредита (займа) по договору </w:t>
      </w:r>
      <w:r>
        <w:t>_____________________________</w:t>
      </w:r>
    </w:p>
    <w:p w:rsidR="00995ADB" w:rsidRPr="00995ADB" w:rsidRDefault="00995ADB" w:rsidP="00995ADB">
      <w:pPr>
        <w:pStyle w:val="ConsPlusNonformat"/>
        <w:jc w:val="both"/>
      </w:pPr>
      <w:r w:rsidRPr="00995ADB">
        <w:t>3. Размер полученного кредита (займ</w:t>
      </w:r>
      <w:r>
        <w:t>а) ___________________________</w:t>
      </w:r>
      <w:r w:rsidRPr="00995ADB">
        <w:t>_____ рублей</w:t>
      </w:r>
    </w:p>
    <w:p w:rsidR="00995ADB" w:rsidRPr="00995ADB" w:rsidRDefault="00995ADB" w:rsidP="00995ADB">
      <w:pPr>
        <w:pStyle w:val="ConsPlusNonformat"/>
        <w:jc w:val="both"/>
      </w:pPr>
      <w:r w:rsidRPr="00995ADB">
        <w:t xml:space="preserve">4. Процентная ставка по кредиту (займу) _____________________________ % </w:t>
      </w:r>
      <w:proofErr w:type="gramStart"/>
      <w:r w:rsidRPr="00995ADB">
        <w:t>годовых</w:t>
      </w:r>
      <w:proofErr w:type="gramEnd"/>
    </w:p>
    <w:p w:rsidR="00995ADB" w:rsidRPr="00995ADB" w:rsidRDefault="00995ADB" w:rsidP="00995ADB">
      <w:pPr>
        <w:pStyle w:val="ConsPlusNonformat"/>
        <w:jc w:val="both"/>
      </w:pPr>
      <w:r w:rsidRPr="00995ADB">
        <w:t>5.  Ставка рефинансирования Банка России на дату заключения кредитного договор</w:t>
      </w:r>
      <w:proofErr w:type="gramStart"/>
      <w:r w:rsidRPr="00995ADB">
        <w:t>а(</w:t>
      </w:r>
      <w:proofErr w:type="gramEnd"/>
      <w:r w:rsidRPr="00995ADB">
        <w:t xml:space="preserve">договора </w:t>
      </w:r>
      <w:r>
        <w:t>займа) ______ ____________</w:t>
      </w:r>
      <w:r w:rsidRPr="00995ADB">
        <w:t>__ ____% годовых</w:t>
      </w:r>
    </w:p>
    <w:p w:rsidR="00995ADB" w:rsidRDefault="00995ADB" w:rsidP="00995ADB">
      <w:pPr>
        <w:pStyle w:val="ConsPlusNonformat"/>
        <w:rPr>
          <w:sz w:val="18"/>
          <w:szCs w:val="18"/>
        </w:rPr>
      </w:pPr>
    </w:p>
    <w:p w:rsidR="00995ADB" w:rsidRPr="00995ADB" w:rsidRDefault="00995ADB" w:rsidP="00995ADB">
      <w:pPr>
        <w:pStyle w:val="ConsPlusNonformat"/>
        <w:rPr>
          <w:sz w:val="24"/>
          <w:szCs w:val="24"/>
        </w:rPr>
      </w:pPr>
      <w:r>
        <w:rPr>
          <w:sz w:val="18"/>
          <w:szCs w:val="18"/>
        </w:rPr>
        <w:t xml:space="preserve">                            </w:t>
      </w:r>
      <w:r w:rsidRPr="00995ADB">
        <w:rPr>
          <w:sz w:val="24"/>
          <w:szCs w:val="24"/>
        </w:rPr>
        <w:t>Расчет размера субсидии</w:t>
      </w:r>
    </w:p>
    <w:p w:rsidR="00995ADB" w:rsidRPr="00995ADB" w:rsidRDefault="00995ADB" w:rsidP="00995ADB">
      <w:pPr>
        <w:pStyle w:val="ConsPlusNonformat"/>
      </w:pPr>
      <w:r>
        <w:rPr>
          <w:sz w:val="18"/>
          <w:szCs w:val="18"/>
        </w:rPr>
        <w:t xml:space="preserve">                                                                        </w:t>
      </w:r>
      <w:r w:rsidRPr="00995ADB">
        <w:t>Таблица</w:t>
      </w:r>
    </w:p>
    <w:p w:rsidR="00995ADB" w:rsidRDefault="00995ADB" w:rsidP="00995ADB">
      <w:pPr>
        <w:widowControl w:val="0"/>
        <w:jc w:val="both"/>
        <w:rPr>
          <w:rFonts w:cs="Calibri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2268"/>
        <w:gridCol w:w="2284"/>
        <w:gridCol w:w="2284"/>
        <w:gridCol w:w="2285"/>
      </w:tblGrid>
      <w:tr w:rsidR="00995ADB" w:rsidRPr="00EC384E" w:rsidTr="00995AD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5ADB">
              <w:rPr>
                <w:rFonts w:ascii="Courier New" w:hAnsi="Courier New" w:cs="Courier New"/>
              </w:rPr>
              <w:t xml:space="preserve">N </w:t>
            </w:r>
            <w:proofErr w:type="spellStart"/>
            <w:proofErr w:type="gramStart"/>
            <w:r w:rsidRPr="00995ADB"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 w:rsidRPr="00995ADB">
              <w:rPr>
                <w:rFonts w:ascii="Courier New" w:hAnsi="Courier New" w:cs="Courier New"/>
              </w:rPr>
              <w:t>/</w:t>
            </w:r>
            <w:proofErr w:type="spellStart"/>
            <w:r w:rsidRPr="00995ADB"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5ADB">
              <w:rPr>
                <w:rFonts w:ascii="Courier New" w:hAnsi="Courier New" w:cs="Courier New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5ADB">
              <w:rPr>
                <w:rFonts w:ascii="Courier New" w:hAnsi="Courier New" w:cs="Courier New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5ADB">
              <w:rPr>
                <w:rFonts w:ascii="Courier New" w:hAnsi="Courier New" w:cs="Courier New"/>
              </w:rPr>
              <w:t>Размер субсидии</w:t>
            </w:r>
          </w:p>
          <w:p w:rsidR="00995ADB" w:rsidRPr="00995ADB" w:rsidRDefault="00995ADB" w:rsidP="00995ADB">
            <w:pPr>
              <w:widowControl w:val="0"/>
              <w:rPr>
                <w:rFonts w:ascii="Courier New" w:hAnsi="Courier New" w:cs="Courier New"/>
              </w:rPr>
            </w:pPr>
          </w:p>
          <w:p w:rsidR="00995ADB" w:rsidRPr="00995ADB" w:rsidRDefault="00995ADB" w:rsidP="00995ADB">
            <w:pPr>
              <w:pStyle w:val="ConsPlusNonformat"/>
            </w:pPr>
            <w:r w:rsidRPr="00995ADB">
              <w:t xml:space="preserve"> гр. 1 </w:t>
            </w:r>
            <w:proofErr w:type="spellStart"/>
            <w:r w:rsidRPr="00995ADB">
              <w:t>x</w:t>
            </w:r>
            <w:proofErr w:type="spellEnd"/>
            <w:r w:rsidRPr="00995ADB">
              <w:t xml:space="preserve"> гр. 2 </w:t>
            </w:r>
            <w:proofErr w:type="spellStart"/>
            <w:r w:rsidRPr="00995ADB">
              <w:t>x</w:t>
            </w:r>
            <w:proofErr w:type="spellEnd"/>
            <w:r w:rsidRPr="00995ADB">
              <w:t xml:space="preserve"> п. 4</w:t>
            </w:r>
          </w:p>
          <w:p w:rsidR="00995ADB" w:rsidRPr="00995ADB" w:rsidRDefault="00995ADB" w:rsidP="00995ADB">
            <w:pPr>
              <w:pStyle w:val="ConsPlusNonformat"/>
            </w:pPr>
            <w:r w:rsidRPr="00995ADB">
              <w:t xml:space="preserve"> --------------------- </w:t>
            </w:r>
            <w:proofErr w:type="spellStart"/>
            <w:r w:rsidRPr="00995ADB">
              <w:t>x</w:t>
            </w:r>
            <w:proofErr w:type="spellEnd"/>
            <w:proofErr w:type="gramStart"/>
            <w:r w:rsidRPr="00995ADB">
              <w:t xml:space="preserve"> К</w:t>
            </w:r>
            <w:proofErr w:type="gramEnd"/>
            <w:r w:rsidRPr="00995ADB">
              <w:t xml:space="preserve"> </w:t>
            </w:r>
            <w:hyperlink w:anchor="Par1792" w:history="1">
              <w:r w:rsidRPr="00995ADB">
                <w:rPr>
                  <w:color w:val="0000FF"/>
                </w:rPr>
                <w:t>*</w:t>
              </w:r>
            </w:hyperlink>
          </w:p>
          <w:p w:rsidR="00995ADB" w:rsidRPr="00995ADB" w:rsidRDefault="00995ADB" w:rsidP="00995ADB">
            <w:pPr>
              <w:pStyle w:val="ConsPlusNonformat"/>
            </w:pPr>
            <w:r w:rsidRPr="00995ADB">
              <w:t xml:space="preserve"> 100% </w:t>
            </w:r>
            <w:proofErr w:type="spellStart"/>
            <w:r w:rsidRPr="00995ADB">
              <w:t>x</w:t>
            </w:r>
            <w:proofErr w:type="spellEnd"/>
            <w:r w:rsidRPr="00995ADB">
              <w:t xml:space="preserve"> 365 (366) дней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EC384E" w:rsidRDefault="00995ADB" w:rsidP="00995ADB">
            <w:pPr>
              <w:widowControl w:val="0"/>
              <w:jc w:val="center"/>
              <w:rPr>
                <w:rFonts w:cs="Calibri"/>
              </w:rPr>
            </w:pPr>
            <w:r w:rsidRPr="00EC384E">
              <w:rPr>
                <w:rFonts w:cs="Calibri"/>
              </w:rPr>
              <w:t>Размер субсидии</w:t>
            </w:r>
          </w:p>
          <w:p w:rsidR="00995ADB" w:rsidRPr="00EC384E" w:rsidRDefault="00995ADB" w:rsidP="00995ADB">
            <w:pPr>
              <w:widowControl w:val="0"/>
              <w:rPr>
                <w:rFonts w:cs="Calibri"/>
              </w:rPr>
            </w:pPr>
          </w:p>
          <w:p w:rsidR="00995ADB" w:rsidRPr="00EC384E" w:rsidRDefault="00995ADB" w:rsidP="00995ADB">
            <w:pPr>
              <w:pStyle w:val="ConsPlusNonformat"/>
            </w:pPr>
            <w:r w:rsidRPr="00EC384E">
              <w:t xml:space="preserve"> гр. 1 </w:t>
            </w:r>
            <w:proofErr w:type="spellStart"/>
            <w:r w:rsidRPr="00EC384E">
              <w:t>x</w:t>
            </w:r>
            <w:proofErr w:type="spellEnd"/>
            <w:r w:rsidRPr="00EC384E">
              <w:t xml:space="preserve"> гр. 2 </w:t>
            </w:r>
            <w:proofErr w:type="spellStart"/>
            <w:r w:rsidRPr="00EC384E">
              <w:t>x</w:t>
            </w:r>
            <w:proofErr w:type="spellEnd"/>
            <w:r w:rsidRPr="00EC384E">
              <w:t xml:space="preserve"> п. 5</w:t>
            </w:r>
          </w:p>
          <w:p w:rsidR="00995ADB" w:rsidRPr="00EC384E" w:rsidRDefault="00995ADB" w:rsidP="00995ADB">
            <w:pPr>
              <w:pStyle w:val="ConsPlusNonformat"/>
            </w:pPr>
            <w:r w:rsidRPr="00EC384E">
              <w:t xml:space="preserve"> --------------------- </w:t>
            </w:r>
            <w:proofErr w:type="spellStart"/>
            <w:r w:rsidRPr="00EC384E">
              <w:t>x</w:t>
            </w:r>
            <w:proofErr w:type="spellEnd"/>
            <w:proofErr w:type="gramStart"/>
            <w:r w:rsidRPr="00EC384E">
              <w:t xml:space="preserve"> К</w:t>
            </w:r>
            <w:proofErr w:type="gramEnd"/>
            <w:r w:rsidRPr="00EC384E">
              <w:t xml:space="preserve"> </w:t>
            </w:r>
            <w:hyperlink w:anchor="Par1792" w:history="1">
              <w:r w:rsidRPr="00EC384E">
                <w:rPr>
                  <w:color w:val="0000FF"/>
                </w:rPr>
                <w:t>*</w:t>
              </w:r>
            </w:hyperlink>
          </w:p>
          <w:p w:rsidR="00995ADB" w:rsidRPr="00EC384E" w:rsidRDefault="00995ADB" w:rsidP="00995ADB">
            <w:pPr>
              <w:pStyle w:val="ConsPlusNonformat"/>
            </w:pPr>
            <w:r w:rsidRPr="00EC384E">
              <w:t xml:space="preserve"> 100% </w:t>
            </w:r>
            <w:proofErr w:type="spellStart"/>
            <w:r w:rsidRPr="00EC384E">
              <w:t>x</w:t>
            </w:r>
            <w:proofErr w:type="spellEnd"/>
            <w:r w:rsidRPr="00EC384E">
              <w:t xml:space="preserve"> 365 (366) дней</w:t>
            </w:r>
          </w:p>
        </w:tc>
      </w:tr>
      <w:tr w:rsidR="00995ADB" w:rsidRPr="00EC384E" w:rsidTr="00995AD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5ADB">
              <w:rPr>
                <w:rFonts w:ascii="Courier New" w:hAnsi="Courier New" w:cs="Courier New"/>
              </w:rPr>
              <w:t>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5ADB">
              <w:rPr>
                <w:rFonts w:ascii="Courier New" w:hAnsi="Courier New" w:cs="Courier New"/>
              </w:rPr>
              <w:t>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5ADB">
              <w:rPr>
                <w:rFonts w:ascii="Courier New" w:hAnsi="Courier New" w:cs="Courier New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EC384E" w:rsidRDefault="00995ADB" w:rsidP="00995ADB">
            <w:pPr>
              <w:widowControl w:val="0"/>
              <w:jc w:val="center"/>
              <w:rPr>
                <w:rFonts w:cs="Calibri"/>
              </w:rPr>
            </w:pPr>
            <w:r w:rsidRPr="00EC384E">
              <w:rPr>
                <w:rFonts w:cs="Calibri"/>
              </w:rPr>
              <w:t>4</w:t>
            </w:r>
          </w:p>
        </w:tc>
      </w:tr>
      <w:tr w:rsidR="00995ADB" w:rsidRPr="00EC384E" w:rsidTr="00995AD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5ADB">
              <w:rPr>
                <w:rFonts w:ascii="Courier New" w:hAnsi="Courier New" w:cs="Courier New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EC384E" w:rsidRDefault="00995ADB" w:rsidP="00995ADB">
            <w:pPr>
              <w:widowControl w:val="0"/>
              <w:rPr>
                <w:rFonts w:cs="Calibri"/>
              </w:rPr>
            </w:pPr>
          </w:p>
        </w:tc>
      </w:tr>
      <w:tr w:rsidR="00995ADB" w:rsidRPr="00EC384E" w:rsidTr="00995AD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5ADB">
              <w:rPr>
                <w:rFonts w:ascii="Courier New" w:hAnsi="Courier New" w:cs="Courier New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EC384E" w:rsidRDefault="00995ADB" w:rsidP="00995ADB">
            <w:pPr>
              <w:widowControl w:val="0"/>
              <w:rPr>
                <w:rFonts w:cs="Calibri"/>
              </w:rPr>
            </w:pPr>
          </w:p>
        </w:tc>
      </w:tr>
      <w:tr w:rsidR="00995ADB" w:rsidRPr="00EC384E" w:rsidTr="00995AD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jc w:val="center"/>
              <w:rPr>
                <w:rFonts w:ascii="Courier New" w:hAnsi="Courier New" w:cs="Courier New"/>
              </w:rPr>
            </w:pPr>
            <w:r w:rsidRPr="00995ADB">
              <w:rPr>
                <w:rFonts w:ascii="Courier New" w:hAnsi="Courier New" w:cs="Courier New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rPr>
                <w:rFonts w:ascii="Courier New" w:hAnsi="Courier New" w:cs="Courier New"/>
              </w:rPr>
            </w:pPr>
            <w:r w:rsidRPr="00995ADB">
              <w:rPr>
                <w:rFonts w:ascii="Courier New" w:hAnsi="Courier New" w:cs="Courier New"/>
              </w:rPr>
              <w:t>ИТОГО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995ADB" w:rsidRDefault="00995ADB" w:rsidP="00995ADB">
            <w:pPr>
              <w:widowControl w:val="0"/>
              <w:rPr>
                <w:rFonts w:ascii="Courier New" w:hAnsi="Courier New" w:cs="Courier New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5ADB" w:rsidRPr="00EC384E" w:rsidRDefault="00995ADB" w:rsidP="00995ADB">
            <w:pPr>
              <w:widowControl w:val="0"/>
              <w:rPr>
                <w:rFonts w:cs="Calibri"/>
              </w:rPr>
            </w:pPr>
          </w:p>
        </w:tc>
      </w:tr>
    </w:tbl>
    <w:p w:rsidR="00995ADB" w:rsidRDefault="00995ADB" w:rsidP="00995ADB">
      <w:pPr>
        <w:widowControl w:val="0"/>
        <w:jc w:val="both"/>
        <w:rPr>
          <w:rFonts w:cs="Calibri"/>
        </w:rPr>
      </w:pPr>
    </w:p>
    <w:p w:rsidR="00995ADB" w:rsidRPr="00995ADB" w:rsidRDefault="00995ADB" w:rsidP="00995ADB">
      <w:pPr>
        <w:pStyle w:val="ConsPlusNonformat"/>
      </w:pPr>
      <w:r w:rsidRPr="00995ADB">
        <w:t>Размер предоставляемой субсидии (минимальная величина из граф 3 и 4)</w:t>
      </w:r>
    </w:p>
    <w:p w:rsidR="00995ADB" w:rsidRPr="00995ADB" w:rsidRDefault="00995ADB" w:rsidP="00995ADB">
      <w:pPr>
        <w:pStyle w:val="ConsPlusNonformat"/>
      </w:pPr>
      <w:r>
        <w:t>_____________________________</w:t>
      </w:r>
      <w:r w:rsidRPr="00995ADB">
        <w:t>________________________________________ рублей</w:t>
      </w:r>
    </w:p>
    <w:p w:rsidR="00995ADB" w:rsidRPr="00995ADB" w:rsidRDefault="00995ADB" w:rsidP="00995ADB">
      <w:pPr>
        <w:pStyle w:val="ConsPlusNonformat"/>
      </w:pPr>
      <w:r w:rsidRPr="00995ADB">
        <w:t xml:space="preserve">                               (сумма прописью)</w:t>
      </w:r>
    </w:p>
    <w:p w:rsidR="00995ADB" w:rsidRPr="00995ADB" w:rsidRDefault="00995ADB" w:rsidP="00995ADB">
      <w:pPr>
        <w:pStyle w:val="ConsPlusNonformat"/>
      </w:pPr>
      <w:r w:rsidRPr="00995ADB">
        <w:t xml:space="preserve">    Проценты,  начисленные  в  соответствии  с  заключенным кредитным договором</w:t>
      </w:r>
      <w:r>
        <w:t xml:space="preserve"> </w:t>
      </w:r>
      <w:r w:rsidRPr="00995ADB">
        <w:t>(договором займа), оплачены своевременно и в полном объеме</w:t>
      </w:r>
    </w:p>
    <w:p w:rsidR="00995ADB" w:rsidRPr="00995ADB" w:rsidRDefault="00995ADB" w:rsidP="00995ADB">
      <w:pPr>
        <w:pStyle w:val="ConsPlusNonformat"/>
      </w:pPr>
    </w:p>
    <w:p w:rsidR="00995ADB" w:rsidRPr="00995ADB" w:rsidRDefault="00995ADB" w:rsidP="00995ADB">
      <w:pPr>
        <w:pStyle w:val="ConsPlusNonformat"/>
      </w:pPr>
      <w:r w:rsidRPr="00995ADB">
        <w:t xml:space="preserve">    Подпись руководителя</w:t>
      </w:r>
    </w:p>
    <w:p w:rsidR="00995ADB" w:rsidRPr="00995ADB" w:rsidRDefault="00995ADB" w:rsidP="00995ADB">
      <w:pPr>
        <w:pStyle w:val="ConsPlusNonformat"/>
      </w:pPr>
      <w:r w:rsidRPr="00995ADB">
        <w:t>_______________________________ _______________ ________________</w:t>
      </w:r>
    </w:p>
    <w:p w:rsidR="00995ADB" w:rsidRPr="00995ADB" w:rsidRDefault="00995ADB" w:rsidP="00995ADB">
      <w:pPr>
        <w:pStyle w:val="ConsPlusNonformat"/>
      </w:pPr>
      <w:r w:rsidRPr="00995ADB">
        <w:t xml:space="preserve">         (должность)               (подпись)        (Ф.И.О.)</w:t>
      </w:r>
    </w:p>
    <w:p w:rsidR="00995ADB" w:rsidRPr="00995ADB" w:rsidRDefault="00995ADB" w:rsidP="00995ADB">
      <w:pPr>
        <w:pStyle w:val="ConsPlusNonformat"/>
      </w:pPr>
      <w:r w:rsidRPr="00995ADB">
        <w:t>Подпись главного бухгалтера</w:t>
      </w:r>
    </w:p>
    <w:p w:rsidR="00995ADB" w:rsidRPr="00995ADB" w:rsidRDefault="00995ADB" w:rsidP="00995ADB">
      <w:pPr>
        <w:pStyle w:val="ConsPlusNonformat"/>
      </w:pPr>
      <w:r w:rsidRPr="00995ADB">
        <w:t>_______________________________ _______________ ________________</w:t>
      </w:r>
    </w:p>
    <w:p w:rsidR="00995ADB" w:rsidRPr="00995ADB" w:rsidRDefault="00995ADB" w:rsidP="00995ADB">
      <w:pPr>
        <w:pStyle w:val="ConsPlusNonformat"/>
      </w:pPr>
      <w:r w:rsidRPr="00995ADB">
        <w:t xml:space="preserve">         (должность)               (подпись)        (Ф.И.О.)</w:t>
      </w:r>
    </w:p>
    <w:p w:rsidR="00995ADB" w:rsidRPr="00995ADB" w:rsidRDefault="00995ADB" w:rsidP="00995ADB">
      <w:pPr>
        <w:pStyle w:val="ConsPlusNonformat"/>
      </w:pPr>
      <w:r w:rsidRPr="00995ADB">
        <w:t>"__" ____________ 20__ г. М.П.</w:t>
      </w:r>
    </w:p>
    <w:p w:rsidR="00995ADB" w:rsidRPr="00995ADB" w:rsidRDefault="00995ADB" w:rsidP="00995ADB">
      <w:pPr>
        <w:pStyle w:val="ConsPlusNonformat"/>
      </w:pPr>
      <w:r w:rsidRPr="00995ADB">
        <w:t>Расчет и своевременную уплату процентов</w:t>
      </w:r>
    </w:p>
    <w:p w:rsidR="00995ADB" w:rsidRPr="00995ADB" w:rsidRDefault="00995ADB" w:rsidP="00995ADB">
      <w:pPr>
        <w:pStyle w:val="ConsPlusNonformat"/>
      </w:pPr>
      <w:r w:rsidRPr="00995ADB">
        <w:t>подтверждаю:</w:t>
      </w:r>
    </w:p>
    <w:p w:rsidR="00995ADB" w:rsidRPr="00995ADB" w:rsidRDefault="00995ADB" w:rsidP="00995ADB">
      <w:pPr>
        <w:pStyle w:val="ConsPlusNonformat"/>
      </w:pPr>
      <w:r w:rsidRPr="00995ADB">
        <w:t>Руководитель кредитной организации (филиала)</w:t>
      </w:r>
    </w:p>
    <w:p w:rsidR="00006772" w:rsidRDefault="00006772" w:rsidP="00995ADB">
      <w:pPr>
        <w:pStyle w:val="ConsPlusNonformat"/>
      </w:pPr>
      <w:r>
        <w:t>___________________________________________</w:t>
      </w:r>
      <w:r w:rsidR="00995ADB" w:rsidRPr="00995ADB">
        <w:t xml:space="preserve">    </w:t>
      </w:r>
    </w:p>
    <w:p w:rsidR="00995ADB" w:rsidRPr="00995ADB" w:rsidRDefault="00995ADB" w:rsidP="00995ADB">
      <w:pPr>
        <w:pStyle w:val="ConsPlusNonformat"/>
      </w:pPr>
      <w:r w:rsidRPr="00995ADB">
        <w:t>Главный бухгалтер _________________________</w:t>
      </w:r>
    </w:p>
    <w:p w:rsidR="00995ADB" w:rsidRPr="00995ADB" w:rsidRDefault="00995ADB" w:rsidP="00995ADB">
      <w:pPr>
        <w:pStyle w:val="ConsPlusNonformat"/>
      </w:pPr>
      <w:r w:rsidRPr="00995ADB">
        <w:t>М.П.          "__"___________ 20__ г.</w:t>
      </w:r>
    </w:p>
    <w:p w:rsidR="00995ADB" w:rsidRDefault="00995ADB" w:rsidP="00995ADB">
      <w:pPr>
        <w:pStyle w:val="ConsPlusNonformat"/>
        <w:rPr>
          <w:sz w:val="18"/>
          <w:szCs w:val="18"/>
        </w:rPr>
      </w:pPr>
    </w:p>
    <w:p w:rsidR="00995ADB" w:rsidRDefault="00995ADB" w:rsidP="00995ADB">
      <w:pPr>
        <w:pStyle w:val="ConsPlusNonformat"/>
        <w:rPr>
          <w:sz w:val="18"/>
          <w:szCs w:val="18"/>
        </w:rPr>
      </w:pPr>
      <w:bookmarkStart w:id="2" w:name="Par1792"/>
      <w:bookmarkEnd w:id="2"/>
      <w:r>
        <w:rPr>
          <w:sz w:val="18"/>
          <w:szCs w:val="18"/>
        </w:rPr>
        <w:t xml:space="preserve">   </w:t>
      </w:r>
    </w:p>
    <w:p w:rsidR="00006772" w:rsidRPr="00006772" w:rsidRDefault="00223804" w:rsidP="0000677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* К </w:t>
      </w:r>
      <w:r w:rsidR="00006772" w:rsidRPr="00006772">
        <w:rPr>
          <w:rFonts w:ascii="Courier New" w:hAnsi="Courier New" w:cs="Courier New"/>
        </w:rPr>
        <w:t>=  0,2  -  по  кредитам  (займам),  полученным  сельскохозяйственными</w:t>
      </w:r>
      <w:r w:rsidR="00006772">
        <w:rPr>
          <w:rFonts w:ascii="Courier New" w:hAnsi="Courier New" w:cs="Courier New"/>
        </w:rPr>
        <w:t xml:space="preserve"> </w:t>
      </w:r>
      <w:r w:rsidR="00006772" w:rsidRPr="00006772">
        <w:rPr>
          <w:rFonts w:ascii="Courier New" w:hAnsi="Courier New" w:cs="Courier New"/>
        </w:rPr>
        <w:t>товаропроизводителями   (за   исключением  граждан,  ведущих  личное  подсобное</w:t>
      </w:r>
      <w:r w:rsidR="00006772">
        <w:rPr>
          <w:rFonts w:ascii="Courier New" w:hAnsi="Courier New" w:cs="Courier New"/>
        </w:rPr>
        <w:t xml:space="preserve"> </w:t>
      </w:r>
      <w:r w:rsidR="00006772" w:rsidRPr="00006772">
        <w:rPr>
          <w:rFonts w:ascii="Courier New" w:hAnsi="Courier New" w:cs="Courier New"/>
        </w:rPr>
        <w:t>хозяйство),   организациями   агропромышленного   комплекса  независимо  от  их</w:t>
      </w:r>
      <w:r w:rsidR="00006772">
        <w:rPr>
          <w:rFonts w:ascii="Courier New" w:hAnsi="Courier New" w:cs="Courier New"/>
        </w:rPr>
        <w:t xml:space="preserve"> </w:t>
      </w:r>
      <w:r w:rsidR="00006772" w:rsidRPr="00006772">
        <w:rPr>
          <w:rFonts w:ascii="Courier New" w:hAnsi="Courier New" w:cs="Courier New"/>
        </w:rPr>
        <w:t>организационно-правовой   формы,   крестьянскими  (фермерскими)  хозяйствами  и</w:t>
      </w:r>
      <w:r w:rsidR="00006772">
        <w:rPr>
          <w:rFonts w:ascii="Courier New" w:hAnsi="Courier New" w:cs="Courier New"/>
        </w:rPr>
        <w:t xml:space="preserve"> </w:t>
      </w:r>
      <w:r w:rsidR="00006772" w:rsidRPr="00006772">
        <w:rPr>
          <w:rFonts w:ascii="Courier New" w:hAnsi="Courier New" w:cs="Courier New"/>
        </w:rPr>
        <w:t>сельскохозяйственными  потребительскими  кооперативами  по  кредитным договорам</w:t>
      </w:r>
      <w:r w:rsidR="00006772">
        <w:rPr>
          <w:rFonts w:ascii="Courier New" w:hAnsi="Courier New" w:cs="Courier New"/>
        </w:rPr>
        <w:t xml:space="preserve"> </w:t>
      </w:r>
      <w:r w:rsidR="00006772" w:rsidRPr="00006772">
        <w:rPr>
          <w:rFonts w:ascii="Courier New" w:hAnsi="Courier New" w:cs="Courier New"/>
        </w:rPr>
        <w:t>(договорам займа), заключенным: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006772">
        <w:rPr>
          <w:rFonts w:ascii="Courier New" w:hAnsi="Courier New" w:cs="Courier New"/>
        </w:rPr>
        <w:t>с  1  января  2004  г. по 31 декабря 2012 г. включительно на срок от 2 до 8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лет - на приобретение оборудования, специализированного транспорта, специальной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техники   в  соответствии  с  перечнем,  утверждаемым  Министерством  сельского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хозяйства Российской Федерации, оборудования для перевода грузовых автомобилей,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тракторов  и  сельскохозяйственных  машин  на  газомоторное топливо и племенной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продукции   (материала),   а   также   на  закладку  многолетних  насаждений  и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виноградников,   строительство</w:t>
      </w:r>
      <w:proofErr w:type="gramEnd"/>
      <w:r w:rsidRPr="00006772">
        <w:rPr>
          <w:rFonts w:ascii="Courier New" w:hAnsi="Courier New" w:cs="Courier New"/>
        </w:rPr>
        <w:t xml:space="preserve">   </w:t>
      </w:r>
      <w:proofErr w:type="gramStart"/>
      <w:r w:rsidRPr="00006772">
        <w:rPr>
          <w:rFonts w:ascii="Courier New" w:hAnsi="Courier New" w:cs="Courier New"/>
        </w:rPr>
        <w:t>и  реконструкцию  прививочных  комплексов  для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многолетних    насаждений,    строительство,   реконструкцию   и   модернизацию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животноводческих     комплексов     (ферм),     объектов    животноводства    и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кормопроизводства,  хранилищ  картофеля, овощей и фруктов, тепличных комплексов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по   производству   плодоовощной  продукции  в  закрытом  грунте,  объектов  по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переработке  льна  и  льноволокна,  мясохладобоен,  пунктов  по приемке и (или)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первичной   переработке   сельскохозяйственных   животных   и  молока,  включая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холодильную  обработку  и хранение мясной и молочной продукции, и</w:t>
      </w:r>
      <w:proofErr w:type="gramEnd"/>
      <w:r w:rsidRPr="00006772">
        <w:rPr>
          <w:rFonts w:ascii="Courier New" w:hAnsi="Courier New" w:cs="Courier New"/>
        </w:rPr>
        <w:t xml:space="preserve"> строительство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 xml:space="preserve">объектов по глубокой переработке </w:t>
      </w:r>
      <w:proofErr w:type="spellStart"/>
      <w:r w:rsidRPr="00006772">
        <w:rPr>
          <w:rFonts w:ascii="Courier New" w:hAnsi="Courier New" w:cs="Courier New"/>
        </w:rPr>
        <w:t>высокопротеиновых</w:t>
      </w:r>
      <w:proofErr w:type="spellEnd"/>
      <w:r w:rsidRPr="00006772">
        <w:rPr>
          <w:rFonts w:ascii="Courier New" w:hAnsi="Courier New" w:cs="Courier New"/>
        </w:rPr>
        <w:t xml:space="preserve"> сельскохозяйственных культур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 xml:space="preserve">(сои, пшеницы, ржи, </w:t>
      </w:r>
      <w:r w:rsidR="00351666">
        <w:rPr>
          <w:rFonts w:ascii="Courier New" w:hAnsi="Courier New" w:cs="Courier New"/>
        </w:rPr>
        <w:t>кукурузы, рапса, нута и сорго)</w:t>
      </w:r>
      <w:r w:rsidRPr="00006772">
        <w:rPr>
          <w:rFonts w:ascii="Courier New" w:hAnsi="Courier New" w:cs="Courier New"/>
        </w:rPr>
        <w:t>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  <w:sz w:val="18"/>
          <w:szCs w:val="18"/>
        </w:rPr>
        <w:t xml:space="preserve">    </w:t>
      </w:r>
      <w:r w:rsidRPr="00006772">
        <w:rPr>
          <w:rFonts w:ascii="Courier New" w:hAnsi="Courier New" w:cs="Courier New"/>
        </w:rPr>
        <w:t xml:space="preserve">с  1  января  2004  г.  по  1  января  2008  г.  на срок от 2 до 8 лет </w:t>
      </w:r>
      <w:r w:rsidR="00351666">
        <w:rPr>
          <w:rFonts w:ascii="Courier New" w:hAnsi="Courier New" w:cs="Courier New"/>
        </w:rPr>
        <w:t>–</w:t>
      </w:r>
      <w:r w:rsidRPr="00006772">
        <w:rPr>
          <w:rFonts w:ascii="Courier New" w:hAnsi="Courier New" w:cs="Courier New"/>
        </w:rPr>
        <w:t xml:space="preserve"> на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приобретение   сельскохозяйственной   техники   в   соответствии   с  перечнем,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утверждаемым Министерством сельского хозяйства Российской Федерации;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  <w:sz w:val="18"/>
          <w:szCs w:val="18"/>
        </w:rPr>
        <w:t xml:space="preserve">    </w:t>
      </w:r>
      <w:r w:rsidRPr="00006772">
        <w:rPr>
          <w:rFonts w:ascii="Courier New" w:hAnsi="Courier New" w:cs="Courier New"/>
        </w:rPr>
        <w:t>с  1  января  2009 г. по 31 декабря 2012 г. включительно на срок до 8 лет -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на  строительство  жилья  для  граждан,  проживающих  и  работающих  в сельской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местности;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с  1  января  2010 г. по 31 декабря 2012 г. включительно на срок до 8 лет -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на  приобретение машин, установок и аппаратов дождевальных и поливных, насосных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станций   в  соответствии  с  перечнем,  утверждаемым  Министерством  сельского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хозяйства Российской Федерации;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lastRenderedPageBreak/>
        <w:t xml:space="preserve">    сельскохозяйственными   товаропроизводителями   (за   исключением  граждан,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ведущих  личное  подсобное хозяйство) по кредитным договорам (договорам займа),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заключенным с 1 января 2008 г. по 31 декабря 2012 г. включительно на срок до 10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лет,  - на приобретение сельскохозяйственной техники в соответствии с перечнем,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утверждаемым Министерством сельского хозяйства Российской Федерации;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организациями    независимо    от    их    организационно-правовой   формы,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осуществляющими  подработку, хранение и перевалку зерновых и масличных культур,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по  кредитным договорам (договорам займа), заключенным с 1 января 2010 г. по 31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декабря 2012 г. включительно на срок до 10 лет: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на  строительство,  реконструкцию  и модернизацию мощностей для подработки,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хранения и перевалки зерновых и масличных культур;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на  приобретение оборудования для подработки, хранения и перевалки зерновых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и масличных культур (включая монтажные и пусконаладочные работы) в соответствии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с   перечнем,   утверждаемым   Министерством   сельского  хозяйства  Российской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Федерации;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  <w:sz w:val="18"/>
          <w:szCs w:val="18"/>
        </w:rPr>
        <w:t xml:space="preserve">    </w:t>
      </w:r>
      <w:r w:rsidRPr="00006772">
        <w:rPr>
          <w:rFonts w:ascii="Courier New" w:hAnsi="Courier New" w:cs="Courier New"/>
        </w:rPr>
        <w:t>организациями     агропромышленного     комплекса    независимо    от    их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организационно-правовой   формы   по  кредитным  договорам  (договорам  займа),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заключенным: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  <w:sz w:val="18"/>
          <w:szCs w:val="18"/>
        </w:rPr>
        <w:t xml:space="preserve">    </w:t>
      </w:r>
      <w:r w:rsidRPr="00006772">
        <w:rPr>
          <w:rFonts w:ascii="Courier New" w:hAnsi="Courier New" w:cs="Courier New"/>
        </w:rPr>
        <w:t>с  1  января  2009 г. по 31 декабря 2012 г. включительно на срок до 8 лет -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на строительство, реконструкцию и модернизацию сахарных заводов;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с  1  января  2010 г. по 31 декабря 2012 г. включительно на срок до 8 лет -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на   строительство,   реконструкцию  и  модернизацию  заводов  по  производству</w:t>
      </w:r>
      <w:r w:rsidR="00351666">
        <w:rPr>
          <w:rFonts w:ascii="Courier New" w:hAnsi="Courier New" w:cs="Courier New"/>
        </w:rPr>
        <w:t xml:space="preserve"> </w:t>
      </w:r>
      <w:proofErr w:type="spellStart"/>
      <w:r w:rsidRPr="00006772">
        <w:rPr>
          <w:rFonts w:ascii="Courier New" w:hAnsi="Courier New" w:cs="Courier New"/>
        </w:rPr>
        <w:t>дражированных</w:t>
      </w:r>
      <w:proofErr w:type="spellEnd"/>
      <w:r w:rsidRPr="00006772">
        <w:rPr>
          <w:rFonts w:ascii="Courier New" w:hAnsi="Courier New" w:cs="Courier New"/>
        </w:rPr>
        <w:t xml:space="preserve"> семян сахарной свеклы;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с  1  января  2011 г. по 31 декабря 2011 г. включительно на срок до 8 лет -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на  строительство,  реконструкцию,  модернизацию и восстановление мелиоративных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систем,    заводов,    комплексов    по    подготовке    и   подработке   семян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сельскохозяйственных растений;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организациями,   осуществляющими   товарное   (промышленное)   рыбоводство,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независимо   от   их   организационно-правовой  формы  по  кредитным  договорам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(договорам  займа),  заключенным  с  1  января  2007  г.  по 31 декабря 2011 г.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включительно: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на  срок  до  5  лет  - на приобретение племенного материала рыб, техники и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оборудования   для  товарного  (промышленного)  рыбоводства  в  соответствии  с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перечнем, утверждаемым Министерством сельского хозяйства Российской Федерации;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на  срок  до  8  лет  -  на  строительство,  реконструкцию  и  модернизацию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комплексов (ферм) по осуществлению товарного (промышленного) рыбоводства;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организациями,  осуществляющими  разведение одомашненных видов и пород рыб,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независимо   от   их   организационно-правовой  формы  по  кредитным  договорам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(договорам  займа),  заключенным  с  1  января  2012  г.  по 31 декабря 2012 г.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включительно: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на  срок  до  5  лет  - на приобретение племенного материала рыб, техники и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оборудования  для  разведения  одомашненных  видов и пород рыб в соответствии с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перечнем, утверждаемым Министерством сельского хозяйства Российской Федерации;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на  срок  до  8  лет  -  на  строительство,  реконструкцию  и  модернизацию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комплексов (ферм) по разведению одомашненных видов и пород рыб;</w:t>
      </w:r>
    </w:p>
    <w:p w:rsidR="00006772" w:rsidRPr="00006772" w:rsidRDefault="00006772" w:rsidP="00351666">
      <w:pPr>
        <w:jc w:val="both"/>
        <w:rPr>
          <w:rFonts w:ascii="Courier New" w:hAnsi="Courier New" w:cs="Courier New"/>
        </w:rPr>
      </w:pPr>
      <w:r w:rsidRPr="00006772">
        <w:rPr>
          <w:rFonts w:ascii="Courier New" w:hAnsi="Courier New" w:cs="Courier New"/>
        </w:rPr>
        <w:t xml:space="preserve">    К = 0,03  -  по  вышеуказанным кредитам (займам) для сельскохозяйственных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товаропроизводителей   (за   исключением   граждан,  ведущих  личное  подсобное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хозяйство)   и   организаций   агропромышленного  комплекса  независимо  от  их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организационно-правовой   формы,   занимающихся   производством  мяса  крупного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 xml:space="preserve">рогатого    скота    и   молока;   </w:t>
      </w:r>
      <w:proofErr w:type="gramStart"/>
      <w:r w:rsidRPr="00006772">
        <w:rPr>
          <w:rFonts w:ascii="Courier New" w:hAnsi="Courier New" w:cs="Courier New"/>
        </w:rPr>
        <w:t>по   кредитам   (займам)   на   приобретение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сельскохозяйственной  техники  (по  кредитным  договорам,  заключенным  после 1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января  2008  г.  на  срок до 10 лет), племенной продукции (материала) крупного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рогатого  скота  мясных  пород,  строительство,  реконструкцию  и  модернизацию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животноводческих   комплексов   (ферм)   крупного   рогатого   скота,  объектов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кормопроизводства  для  крупного  рогатого  скота,  мясохладобоен  для  убоя  и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первичной  переработки  крупного  рогатого  скота  и пунктов по приемке и (или</w:t>
      </w:r>
      <w:proofErr w:type="gramEnd"/>
      <w:r w:rsidRPr="00006772">
        <w:rPr>
          <w:rFonts w:ascii="Courier New" w:hAnsi="Courier New" w:cs="Courier New"/>
        </w:rPr>
        <w:t>)</w:t>
      </w:r>
      <w:r w:rsidR="00351666">
        <w:rPr>
          <w:rFonts w:ascii="Courier New" w:hAnsi="Courier New" w:cs="Courier New"/>
        </w:rPr>
        <w:t xml:space="preserve"> </w:t>
      </w:r>
      <w:r w:rsidRPr="00006772">
        <w:rPr>
          <w:rFonts w:ascii="Courier New" w:hAnsi="Courier New" w:cs="Courier New"/>
        </w:rPr>
        <w:t>первичной переработке крупного рогатого скота и молока.</w:t>
      </w:r>
    </w:p>
    <w:p w:rsidR="00006772" w:rsidRPr="00006772" w:rsidRDefault="00006772" w:rsidP="00006772">
      <w:pPr>
        <w:outlineLvl w:val="0"/>
        <w:rPr>
          <w:rFonts w:ascii="Courier New" w:hAnsi="Courier New" w:cs="Courier New"/>
          <w:sz w:val="18"/>
          <w:szCs w:val="18"/>
        </w:rPr>
      </w:pPr>
    </w:p>
    <w:p w:rsidR="00C673DB" w:rsidRPr="00C673DB" w:rsidRDefault="00006772" w:rsidP="00C673DB">
      <w:pPr>
        <w:pStyle w:val="ConsPlusNonformat"/>
      </w:pPr>
      <w:r w:rsidRPr="00C673DB">
        <w:t xml:space="preserve">    </w:t>
      </w:r>
      <w:r w:rsidR="00C673DB" w:rsidRPr="00C673DB">
        <w:t>По  инвестиционным  кредитным  договорам (договорам займа), заключенным с 1</w:t>
      </w:r>
      <w:r w:rsidR="00C673DB">
        <w:t xml:space="preserve"> </w:t>
      </w:r>
      <w:r w:rsidR="00C673DB" w:rsidRPr="00C673DB">
        <w:t>января 2013 года:</w:t>
      </w:r>
    </w:p>
    <w:p w:rsidR="00C673DB" w:rsidRPr="00C673DB" w:rsidRDefault="00C673DB" w:rsidP="00C673DB">
      <w:pPr>
        <w:ind w:right="-1" w:firstLine="540"/>
        <w:jc w:val="both"/>
        <w:rPr>
          <w:rFonts w:ascii="Courier New" w:hAnsi="Courier New" w:cs="Courier New"/>
        </w:rPr>
      </w:pPr>
      <w:r w:rsidRPr="00C673DB">
        <w:lastRenderedPageBreak/>
        <w:t xml:space="preserve">    </w:t>
      </w:r>
      <w:r w:rsidRPr="00C673DB">
        <w:rPr>
          <w:rFonts w:ascii="Courier New" w:eastAsiaTheme="minorEastAsia" w:hAnsi="Courier New" w:cs="Courier New"/>
        </w:rPr>
        <w:t>К  = 1/3 - по инвестиционным</w:t>
      </w:r>
      <w:r w:rsidRPr="00C673DB">
        <w:rPr>
          <w:rFonts w:ascii="Courier New" w:hAnsi="Courier New" w:cs="Courier New"/>
        </w:rPr>
        <w:t xml:space="preserve"> кредитным договорам (договорам займа), заключенным с 1 января 2013 г.:</w:t>
      </w:r>
    </w:p>
    <w:p w:rsidR="00C673DB" w:rsidRPr="00C673DB" w:rsidRDefault="00C673DB" w:rsidP="00C673DB">
      <w:pPr>
        <w:ind w:right="-1"/>
        <w:jc w:val="both"/>
        <w:rPr>
          <w:rFonts w:ascii="Courier New" w:hAnsi="Courier New" w:cs="Courier New"/>
        </w:rPr>
      </w:pPr>
      <w:proofErr w:type="gramStart"/>
      <w:r w:rsidRPr="00C673DB">
        <w:rPr>
          <w:rFonts w:ascii="Courier New" w:hAnsi="Courier New" w:cs="Courier New"/>
        </w:rPr>
        <w:t>сельскохозяйственными товаропроизводителями (за исключением граждан, ведущих личное подсобное хозяйство), сельскохозяйственными потребительскими кооперативами и крестьянскими (фермерскими) хозяйствами, организациями агропромышленного комплекса независимо от их организационно-правовой формы на срок от 2 до 8 лет, - на строительство, реконструкцию, модернизацию хранилищ картофеля, овощей и фруктов, тепличных комплексов по производству плодоовощной продукции в закрытом грунте, предприятий мукомольно-крупяной, хлебопекарной и масложировой промышленности, сахарных заводов, мощностей по переработке</w:t>
      </w:r>
      <w:proofErr w:type="gramEnd"/>
      <w:r w:rsidRPr="00C673DB">
        <w:rPr>
          <w:rFonts w:ascii="Courier New" w:hAnsi="Courier New" w:cs="Courier New"/>
        </w:rPr>
        <w:t xml:space="preserve"> </w:t>
      </w:r>
      <w:proofErr w:type="gramStart"/>
      <w:r w:rsidRPr="00C673DB">
        <w:rPr>
          <w:rFonts w:ascii="Courier New" w:hAnsi="Courier New" w:cs="Courier New"/>
        </w:rPr>
        <w:t xml:space="preserve">плодоовощной, ягодной продукции, винограда и картофеля, объектов по переработке льна и льноволокна, комплексов по подготовке семян сельскохозяйственных растений, заводов по производству </w:t>
      </w:r>
      <w:proofErr w:type="spellStart"/>
      <w:r w:rsidRPr="00C673DB">
        <w:rPr>
          <w:rFonts w:ascii="Courier New" w:hAnsi="Courier New" w:cs="Courier New"/>
        </w:rPr>
        <w:t>дражированных</w:t>
      </w:r>
      <w:proofErr w:type="spellEnd"/>
      <w:r w:rsidRPr="00C673DB">
        <w:rPr>
          <w:rFonts w:ascii="Courier New" w:hAnsi="Courier New" w:cs="Courier New"/>
        </w:rPr>
        <w:t xml:space="preserve"> семян сахарной свеклы, строительство объектов по глубокой переработке </w:t>
      </w:r>
      <w:proofErr w:type="spellStart"/>
      <w:r w:rsidRPr="00C673DB">
        <w:rPr>
          <w:rFonts w:ascii="Courier New" w:hAnsi="Courier New" w:cs="Courier New"/>
        </w:rPr>
        <w:t>высокопротеиновых</w:t>
      </w:r>
      <w:proofErr w:type="spellEnd"/>
      <w:r w:rsidRPr="00C673DB">
        <w:rPr>
          <w:rFonts w:ascii="Courier New" w:hAnsi="Courier New" w:cs="Courier New"/>
        </w:rPr>
        <w:t xml:space="preserve"> сельскохозяйственных культур, мощностей для подработки, хранения и перевалки зерновых и масличных культур, закладку и уход за многолетними насаждениями, включая виноградники, строительство и реконструкцию прививочных комплексов для многолетних насаждений (в</w:t>
      </w:r>
      <w:proofErr w:type="gramEnd"/>
      <w:r w:rsidRPr="00C673DB">
        <w:rPr>
          <w:rFonts w:ascii="Courier New" w:hAnsi="Courier New" w:cs="Courier New"/>
        </w:rPr>
        <w:t xml:space="preserve"> </w:t>
      </w:r>
      <w:proofErr w:type="gramStart"/>
      <w:r w:rsidRPr="00C673DB">
        <w:rPr>
          <w:rFonts w:ascii="Courier New" w:hAnsi="Courier New" w:cs="Courier New"/>
        </w:rPr>
        <w:t xml:space="preserve">том числе виноградников), холодильников для хранения столового винограда, на цели развития </w:t>
      </w:r>
      <w:proofErr w:type="spellStart"/>
      <w:r w:rsidRPr="00C673DB">
        <w:rPr>
          <w:rFonts w:ascii="Courier New" w:hAnsi="Courier New" w:cs="Courier New"/>
        </w:rPr>
        <w:t>подотрасли</w:t>
      </w:r>
      <w:proofErr w:type="spellEnd"/>
      <w:r w:rsidRPr="00C673DB">
        <w:rPr>
          <w:rFonts w:ascii="Courier New" w:hAnsi="Courier New" w:cs="Courier New"/>
        </w:rPr>
        <w:t xml:space="preserve"> растениеводства в соответствии с </w:t>
      </w:r>
      <w:hyperlink r:id="rId11" w:history="1">
        <w:r w:rsidRPr="00367829">
          <w:rPr>
            <w:rFonts w:ascii="Courier New" w:hAnsi="Courier New" w:cs="Courier New"/>
          </w:rPr>
          <w:t>перечнем</w:t>
        </w:r>
      </w:hyperlink>
      <w:r w:rsidRPr="00C673DB">
        <w:rPr>
          <w:rFonts w:ascii="Courier New" w:hAnsi="Courier New" w:cs="Courier New"/>
        </w:rPr>
        <w:t>, утверждаемым Министерством сельского хозяйства Российской Федерации, а также на строительство, реконструкцию, модернизацию и восстановление мелиоративных систем (субсидирование инвестиционных кредитов, полученных на строительство, реконструкцию, модернизацию и восстановление мелиоративных систем, осуществляется по 31 декабря 2013 г.);</w:t>
      </w:r>
      <w:proofErr w:type="gramEnd"/>
    </w:p>
    <w:p w:rsidR="00C673DB" w:rsidRPr="00C673DB" w:rsidRDefault="00C673DB" w:rsidP="00C673DB">
      <w:pPr>
        <w:ind w:right="-1" w:firstLine="540"/>
        <w:jc w:val="both"/>
        <w:rPr>
          <w:rFonts w:ascii="Courier New" w:hAnsi="Courier New" w:cs="Courier New"/>
        </w:rPr>
      </w:pPr>
      <w:proofErr w:type="gramStart"/>
      <w:r w:rsidRPr="00C673DB">
        <w:rPr>
          <w:rFonts w:ascii="Courier New" w:hAnsi="Courier New" w:cs="Courier New"/>
        </w:rPr>
        <w:t>сельскохозяйственными товаропроизводителями (за исключением граждан, ведущих личное подсобное хозяйство), сельскохозяйственными потребительскими кооперативами и крестьянскими (фермерскими) хозяйствами, организациями агропромышленного комплекса независимо от их организационно-правовой формы (за исключением организаций, занимающихся мясным скотоводством и (или) производством молока) на срок от 2 до 8 лет, - на строительство, реконструкцию и модернизацию комплексов (ферм), объектов животноводства, мясохладобоен, пунктов по приемке, первичной переработке сельскохозяйственных животных и молока</w:t>
      </w:r>
      <w:proofErr w:type="gramEnd"/>
      <w:r w:rsidRPr="00C673DB">
        <w:rPr>
          <w:rFonts w:ascii="Courier New" w:hAnsi="Courier New" w:cs="Courier New"/>
        </w:rPr>
        <w:t xml:space="preserve"> (</w:t>
      </w:r>
      <w:proofErr w:type="gramStart"/>
      <w:r w:rsidRPr="00C673DB">
        <w:rPr>
          <w:rFonts w:ascii="Courier New" w:hAnsi="Courier New" w:cs="Courier New"/>
        </w:rPr>
        <w:t xml:space="preserve">включая холодильную обработку и хранение мясной и молочной продукции), предприятий по производству цельномолочной продукции, сыров и сливочного масла, цехов и участков по переработке и сушке сыворотки, на строительство и реконструкцию комбикормовых предприятий и цехов, приобретение племенной продукции, а также на цели развития </w:t>
      </w:r>
      <w:proofErr w:type="spellStart"/>
      <w:r w:rsidRPr="00C673DB">
        <w:rPr>
          <w:rFonts w:ascii="Courier New" w:hAnsi="Courier New" w:cs="Courier New"/>
        </w:rPr>
        <w:t>подотрасли</w:t>
      </w:r>
      <w:proofErr w:type="spellEnd"/>
      <w:r w:rsidRPr="00C673DB">
        <w:rPr>
          <w:rFonts w:ascii="Courier New" w:hAnsi="Courier New" w:cs="Courier New"/>
        </w:rPr>
        <w:t xml:space="preserve"> животноводства в соответствии с </w:t>
      </w:r>
      <w:hyperlink r:id="rId12" w:history="1">
        <w:r w:rsidRPr="00367829">
          <w:rPr>
            <w:rFonts w:ascii="Courier New" w:hAnsi="Courier New" w:cs="Courier New"/>
          </w:rPr>
          <w:t>перечнем</w:t>
        </w:r>
      </w:hyperlink>
      <w:r w:rsidRPr="00C673DB">
        <w:rPr>
          <w:rFonts w:ascii="Courier New" w:hAnsi="Courier New" w:cs="Courier New"/>
        </w:rPr>
        <w:t>, утверждаемым Министерством сельского хозяйства Российской Федерации;</w:t>
      </w:r>
      <w:proofErr w:type="gramEnd"/>
    </w:p>
    <w:p w:rsidR="00C673DB" w:rsidRPr="00C673DB" w:rsidRDefault="00C673DB" w:rsidP="00C673DB">
      <w:pPr>
        <w:ind w:right="-1" w:firstLine="540"/>
        <w:jc w:val="both"/>
        <w:rPr>
          <w:rFonts w:ascii="Courier New" w:hAnsi="Courier New" w:cs="Courier New"/>
        </w:rPr>
      </w:pPr>
      <w:proofErr w:type="gramStart"/>
      <w:r w:rsidRPr="00C673DB">
        <w:rPr>
          <w:rFonts w:ascii="Courier New" w:hAnsi="Courier New" w:cs="Courier New"/>
        </w:rPr>
        <w:t>сельскохозяйственными товаропроизводителями (за исключением граждан, ведущих личное подсобное хозяйство), сельскохозяйственными потребительскими кооперативами и крестьянскими (фермерскими) хозяйствами, организациями агропромышленного комплекса независимо от их организационно-правовой формы, занимающимися мясным скотоводством, на срок до 15 лет, - на приобретение племенной продукции (материала) крупного рогатого скота мясных пород, строительство, реконструкцию и модернизацию комплексов (ферм), объектов для мясного скотоводства, мясохладобоен, пунктов по приемке, первичной переработке, включая холодильную</w:t>
      </w:r>
      <w:proofErr w:type="gramEnd"/>
      <w:r w:rsidRPr="00C673DB">
        <w:rPr>
          <w:rFonts w:ascii="Courier New" w:hAnsi="Courier New" w:cs="Courier New"/>
        </w:rPr>
        <w:t xml:space="preserve"> обработку и хранение мясной продукции, а также на цели развития мясного скотоводства в соответствии с </w:t>
      </w:r>
      <w:hyperlink r:id="rId13" w:history="1">
        <w:r w:rsidRPr="00367829">
          <w:rPr>
            <w:rFonts w:ascii="Courier New" w:hAnsi="Courier New" w:cs="Courier New"/>
          </w:rPr>
          <w:t>перечнем</w:t>
        </w:r>
      </w:hyperlink>
      <w:r w:rsidRPr="00C673DB">
        <w:rPr>
          <w:rFonts w:ascii="Courier New" w:hAnsi="Courier New" w:cs="Courier New"/>
        </w:rPr>
        <w:t>, утверждаемым Министерством сельского хозяйства Российской Федерации;</w:t>
      </w:r>
    </w:p>
    <w:p w:rsidR="00C673DB" w:rsidRPr="00C673DB" w:rsidRDefault="00C673DB" w:rsidP="00C673DB">
      <w:pPr>
        <w:ind w:right="-1" w:firstLine="540"/>
        <w:jc w:val="both"/>
        <w:rPr>
          <w:rFonts w:ascii="Courier New" w:hAnsi="Courier New" w:cs="Courier New"/>
        </w:rPr>
      </w:pPr>
      <w:proofErr w:type="gramStart"/>
      <w:r w:rsidRPr="00C673DB">
        <w:rPr>
          <w:rFonts w:ascii="Courier New" w:hAnsi="Courier New" w:cs="Courier New"/>
        </w:rPr>
        <w:t>сельскохозяйственными товаропроизводителями (за исключением граждан, ведущих личное подсобное хозяйство), сельскохозяйственными потребительскими кооперативами и крестьянскими (фермерскими) хозяйствами, организациями агропромышленного комплекса независимо от их организационно-правовой формы, занимающимися производством молока, на срок до 15 лет - на строительство, реконструкцию и модернизацию комплексов (ферм), объектов животноводства, пунктов по приемке, первичной переработке молока (включая холодильную обработку и хранение молочной продукции), предприятий по производству цельномолочной продукции, сыров</w:t>
      </w:r>
      <w:proofErr w:type="gramEnd"/>
      <w:r w:rsidRPr="00C673DB">
        <w:rPr>
          <w:rFonts w:ascii="Courier New" w:hAnsi="Courier New" w:cs="Courier New"/>
        </w:rPr>
        <w:t xml:space="preserve"> и сливочного масла, цехов и участков по переработке и сушке сыворотки, на строительство и реконструкцию комбикормовых предприятий и цехов, приобретение племенной продукции, а также на цели развития </w:t>
      </w:r>
      <w:proofErr w:type="spellStart"/>
      <w:r w:rsidRPr="00C673DB">
        <w:rPr>
          <w:rFonts w:ascii="Courier New" w:hAnsi="Courier New" w:cs="Courier New"/>
        </w:rPr>
        <w:t>подотрасли</w:t>
      </w:r>
      <w:proofErr w:type="spellEnd"/>
      <w:r w:rsidRPr="00C673DB">
        <w:rPr>
          <w:rFonts w:ascii="Courier New" w:hAnsi="Courier New" w:cs="Courier New"/>
        </w:rPr>
        <w:t xml:space="preserve"> животноводства в соответствии с перечнем, утверждаемым Министерством сельского хозяйства Российской Федерации;</w:t>
      </w:r>
    </w:p>
    <w:p w:rsidR="00C673DB" w:rsidRPr="00C673DB" w:rsidRDefault="00C673DB" w:rsidP="00C673DB">
      <w:pPr>
        <w:ind w:right="-1" w:firstLine="540"/>
        <w:jc w:val="both"/>
        <w:rPr>
          <w:rFonts w:ascii="Courier New" w:hAnsi="Courier New" w:cs="Courier New"/>
        </w:rPr>
      </w:pPr>
      <w:r w:rsidRPr="00C673DB">
        <w:rPr>
          <w:rFonts w:ascii="Courier New" w:hAnsi="Courier New" w:cs="Courier New"/>
        </w:rPr>
        <w:lastRenderedPageBreak/>
        <w:t>К  =  0,03  -  по  вышеуказанным кредитам (займам), полученным сельскохозяйственными товаропроизводителями (за исключением граждан, ведущих личное подсобное хозяйство, и сельскохозяйственных потребительских кооперативов), занимающимися производством мяса крупного рогатого скота и молока</w:t>
      </w:r>
      <w:proofErr w:type="gramStart"/>
      <w:r w:rsidRPr="00C673DB">
        <w:rPr>
          <w:rFonts w:ascii="Courier New" w:hAnsi="Courier New" w:cs="Courier New"/>
        </w:rPr>
        <w:t>.</w:t>
      </w:r>
      <w:r w:rsidR="003A22FB">
        <w:rPr>
          <w:rFonts w:ascii="Courier New" w:hAnsi="Courier New" w:cs="Courier New"/>
        </w:rPr>
        <w:t>».</w:t>
      </w:r>
      <w:proofErr w:type="gramEnd"/>
    </w:p>
    <w:p w:rsidR="00006772" w:rsidRPr="00C673DB" w:rsidRDefault="00006772" w:rsidP="00C673DB">
      <w:pPr>
        <w:jc w:val="both"/>
      </w:pPr>
    </w:p>
    <w:p w:rsidR="00B656D4" w:rsidRPr="00C673DB" w:rsidRDefault="000E59D3" w:rsidP="00B656D4">
      <w:pPr>
        <w:ind w:firstLine="540"/>
        <w:jc w:val="both"/>
        <w:rPr>
          <w:sz w:val="28"/>
          <w:szCs w:val="28"/>
        </w:rPr>
      </w:pPr>
      <w:r w:rsidRPr="00C673DB">
        <w:rPr>
          <w:sz w:val="28"/>
          <w:szCs w:val="28"/>
        </w:rPr>
        <w:t>4</w:t>
      </w:r>
      <w:r w:rsidR="00C5040F" w:rsidRPr="00C673DB">
        <w:rPr>
          <w:sz w:val="28"/>
          <w:szCs w:val="28"/>
        </w:rPr>
        <w:t xml:space="preserve">. </w:t>
      </w:r>
      <w:r w:rsidR="00B656D4" w:rsidRPr="00C673DB">
        <w:rPr>
          <w:sz w:val="28"/>
          <w:szCs w:val="28"/>
        </w:rPr>
        <w:t xml:space="preserve">В </w:t>
      </w:r>
      <w:hyperlink r:id="rId14" w:history="1">
        <w:r w:rsidR="00B656D4" w:rsidRPr="00C673DB">
          <w:rPr>
            <w:sz w:val="28"/>
            <w:szCs w:val="28"/>
          </w:rPr>
          <w:t>приложении 8</w:t>
        </w:r>
      </w:hyperlink>
      <w:r w:rsidR="00B656D4" w:rsidRPr="00C673DB">
        <w:rPr>
          <w:sz w:val="28"/>
          <w:szCs w:val="28"/>
        </w:rPr>
        <w:t>:</w:t>
      </w:r>
    </w:p>
    <w:p w:rsidR="00B656D4" w:rsidRPr="00C673DB" w:rsidRDefault="00B656D4" w:rsidP="00B656D4">
      <w:pPr>
        <w:ind w:firstLine="540"/>
        <w:jc w:val="both"/>
        <w:rPr>
          <w:sz w:val="28"/>
          <w:szCs w:val="28"/>
        </w:rPr>
      </w:pPr>
      <w:r w:rsidRPr="00C673DB">
        <w:rPr>
          <w:sz w:val="28"/>
          <w:szCs w:val="28"/>
        </w:rPr>
        <w:t xml:space="preserve">1) </w:t>
      </w:r>
      <w:hyperlink r:id="rId15" w:history="1">
        <w:r w:rsidRPr="00C673DB">
          <w:rPr>
            <w:sz w:val="28"/>
            <w:szCs w:val="28"/>
          </w:rPr>
          <w:t>пункт 2</w:t>
        </w:r>
      </w:hyperlink>
      <w:r w:rsidRPr="00C673DB">
        <w:rPr>
          <w:sz w:val="28"/>
          <w:szCs w:val="28"/>
        </w:rPr>
        <w:t xml:space="preserve"> изложить в следующей редакции: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 w:rsidRPr="00C673DB">
        <w:rPr>
          <w:sz w:val="28"/>
          <w:szCs w:val="28"/>
        </w:rPr>
        <w:t xml:space="preserve">«2. </w:t>
      </w:r>
      <w:proofErr w:type="gramStart"/>
      <w:r w:rsidRPr="00C673DB">
        <w:rPr>
          <w:sz w:val="28"/>
          <w:szCs w:val="28"/>
        </w:rPr>
        <w:t>Для получения субсидий на цели, предусмотренные пунктом 1 настоящего Порядка, претенденты, отвечающие требованиям, приведенным в</w:t>
      </w:r>
      <w:r>
        <w:rPr>
          <w:sz w:val="28"/>
          <w:szCs w:val="28"/>
        </w:rPr>
        <w:t xml:space="preserve"> </w:t>
      </w:r>
      <w:hyperlink r:id="rId16" w:history="1">
        <w:r w:rsidRPr="00B656D4">
          <w:rPr>
            <w:sz w:val="28"/>
            <w:szCs w:val="28"/>
          </w:rPr>
          <w:t>Законе</w:t>
        </w:r>
      </w:hyperlink>
      <w:r>
        <w:rPr>
          <w:sz w:val="28"/>
          <w:szCs w:val="28"/>
        </w:rPr>
        <w:t xml:space="preserve"> Липецкой области от 4 декабря 2013 года №</w:t>
      </w:r>
      <w:r w:rsidR="00876ACF">
        <w:rPr>
          <w:sz w:val="28"/>
          <w:szCs w:val="28"/>
        </w:rPr>
        <w:t xml:space="preserve"> </w:t>
      </w:r>
      <w:r>
        <w:rPr>
          <w:sz w:val="28"/>
          <w:szCs w:val="28"/>
        </w:rPr>
        <w:t>218-ОЗ «Об областном бюджете на 2014 год и на плановый период 2015 и 2016 годов» (далее - Закон о бюджете), представляют главному распорядителю бюджетных средств в отрасли сельского хозяйства (далее - главный распорядитель бюджетных средств) заявление с расчетом суммы</w:t>
      </w:r>
      <w:proofErr w:type="gramEnd"/>
      <w:r>
        <w:rPr>
          <w:sz w:val="28"/>
          <w:szCs w:val="28"/>
        </w:rPr>
        <w:t xml:space="preserve"> субсидии по форме (приложение 1 к настоящему Порядку) с приложением следующих документов (в подлинниках и копиях):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учредительных документов (для юридических лиц);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сведений о сборе урожая сельскохозяйственных культур по форме согласно приложению 2 к настоящему Порядку за 5 лет, предшествующих текущему году;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справки-расчета коэффициента почвенного плодородия, согласованной с федеральным государственным учреждением - центром, станцией агрохимической службы, уполномоченным на ведение государственного </w:t>
      </w:r>
      <w:proofErr w:type="gramStart"/>
      <w:r>
        <w:rPr>
          <w:sz w:val="28"/>
          <w:szCs w:val="28"/>
        </w:rPr>
        <w:t>учета показателей состояния плодородия земель сельскохозяйственного назначения</w:t>
      </w:r>
      <w:proofErr w:type="gramEnd"/>
      <w:r>
        <w:rPr>
          <w:sz w:val="28"/>
          <w:szCs w:val="28"/>
        </w:rPr>
        <w:t>.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Претенденты, осуществившие посевы озимых сельскохозяйственных культур под урожай 2014 года, представляют главному распорядителю бюджетных средств заявление с расчетом суммы субсидии по форме (приложение 3 к настоящему Порядку) с приложением следующих документов (в подлинниках и копиях):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учредительных документов (для юридических лиц);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сведений о севе озимых сельскохозяйственных культур под урожай 2014 года по форме согласно приложению 4 к настоящему Порядку.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Претенденты, осуществившие посевы сельскохозяйственных культур </w:t>
      </w:r>
      <w:r w:rsidR="00C5040F">
        <w:rPr>
          <w:sz w:val="28"/>
          <w:szCs w:val="28"/>
        </w:rPr>
        <w:t>под урожай</w:t>
      </w:r>
      <w:r>
        <w:rPr>
          <w:sz w:val="28"/>
          <w:szCs w:val="28"/>
        </w:rPr>
        <w:t xml:space="preserve"> 2014 год</w:t>
      </w:r>
      <w:r w:rsidR="00C5040F">
        <w:rPr>
          <w:sz w:val="28"/>
          <w:szCs w:val="28"/>
        </w:rPr>
        <w:t>а</w:t>
      </w:r>
      <w:r>
        <w:rPr>
          <w:sz w:val="28"/>
          <w:szCs w:val="28"/>
        </w:rPr>
        <w:t xml:space="preserve">, представляют главному распорядителю бюджетных средств заявление с </w:t>
      </w:r>
      <w:hyperlink r:id="rId17" w:history="1">
        <w:r w:rsidRPr="00B656D4">
          <w:rPr>
            <w:sz w:val="28"/>
            <w:szCs w:val="28"/>
          </w:rPr>
          <w:t>расчетом</w:t>
        </w:r>
      </w:hyperlink>
      <w:r>
        <w:rPr>
          <w:sz w:val="28"/>
          <w:szCs w:val="28"/>
        </w:rPr>
        <w:t xml:space="preserve"> суммы субсидии по форме (приложение </w:t>
      </w:r>
      <w:r w:rsidR="00C5040F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Порядку) с приложением следующих документов (в подлинниках и копиях):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учредительных документов (для юридических лиц);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 w:rsidRPr="00190613">
        <w:rPr>
          <w:sz w:val="28"/>
          <w:szCs w:val="28"/>
        </w:rPr>
        <w:t xml:space="preserve">сведений о севе сельскохозяйственных культур </w:t>
      </w:r>
      <w:r w:rsidR="00C5040F" w:rsidRPr="00190613">
        <w:rPr>
          <w:sz w:val="28"/>
          <w:szCs w:val="28"/>
        </w:rPr>
        <w:t xml:space="preserve">под урожай </w:t>
      </w:r>
      <w:r w:rsidRPr="00190613">
        <w:rPr>
          <w:sz w:val="28"/>
          <w:szCs w:val="28"/>
        </w:rPr>
        <w:t>2014</w:t>
      </w:r>
      <w:r>
        <w:rPr>
          <w:sz w:val="28"/>
          <w:szCs w:val="28"/>
        </w:rPr>
        <w:t xml:space="preserve"> года по форме согласно приложению </w:t>
      </w:r>
      <w:r w:rsidR="00C5040F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Порядку.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Помимо документов, указанных в настоящем пункте, главный распорядитель бюджетных сре</w:t>
      </w:r>
      <w:proofErr w:type="gramStart"/>
      <w:r>
        <w:rPr>
          <w:sz w:val="28"/>
          <w:szCs w:val="28"/>
        </w:rPr>
        <w:t>дств в т</w:t>
      </w:r>
      <w:proofErr w:type="gramEnd"/>
      <w:r>
        <w:rPr>
          <w:sz w:val="28"/>
          <w:szCs w:val="28"/>
        </w:rPr>
        <w:t xml:space="preserve">ечение 1 рабочего дня со дня поступления заявления и документов самостоятельно запрашивает в налоговом органе выписку из Единого государственного реестра юридических лиц или выписку из Единого государственного реестра </w:t>
      </w:r>
      <w:r>
        <w:rPr>
          <w:sz w:val="28"/>
          <w:szCs w:val="28"/>
        </w:rPr>
        <w:lastRenderedPageBreak/>
        <w:t>индивидуальных предпринимателей. Претендент вправе представить указанные документы по собственной инициативе</w:t>
      </w:r>
      <w:proofErr w:type="gramStart"/>
      <w:r>
        <w:rPr>
          <w:sz w:val="28"/>
          <w:szCs w:val="28"/>
        </w:rPr>
        <w:t>.";</w:t>
      </w:r>
      <w:proofErr w:type="gramEnd"/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</w:t>
      </w:r>
      <w:hyperlink r:id="rId18" w:history="1">
        <w:r w:rsidRPr="00B656D4">
          <w:rPr>
            <w:sz w:val="28"/>
            <w:szCs w:val="28"/>
          </w:rPr>
          <w:t>пункте 3</w:t>
        </w:r>
      </w:hyperlink>
      <w:r w:rsidRPr="00B656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слова «апреля» дополнить словами </w:t>
      </w:r>
      <w:r w:rsidRPr="00876ACF">
        <w:rPr>
          <w:sz w:val="28"/>
          <w:szCs w:val="28"/>
        </w:rPr>
        <w:t>«, 10 октября»;</w:t>
      </w:r>
    </w:p>
    <w:p w:rsidR="00B656D4" w:rsidRDefault="00B656D4" w:rsidP="00B656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hyperlink r:id="rId19" w:history="1">
        <w:r w:rsidRPr="00B656D4">
          <w:rPr>
            <w:sz w:val="28"/>
            <w:szCs w:val="28"/>
          </w:rPr>
          <w:t>дополнить</w:t>
        </w:r>
      </w:hyperlink>
      <w:r>
        <w:rPr>
          <w:sz w:val="28"/>
          <w:szCs w:val="28"/>
        </w:rPr>
        <w:t xml:space="preserve"> приложени</w:t>
      </w:r>
      <w:r w:rsidR="00776822">
        <w:rPr>
          <w:sz w:val="28"/>
          <w:szCs w:val="28"/>
        </w:rPr>
        <w:t>ем</w:t>
      </w:r>
      <w:r>
        <w:rPr>
          <w:sz w:val="28"/>
          <w:szCs w:val="28"/>
        </w:rPr>
        <w:t xml:space="preserve"> 5 к Порядку предоставления субсидий на оказание несвязанной поддержки сельскохозяйственным товаропроизводителям в области растениеводства следующего содержания:</w:t>
      </w:r>
    </w:p>
    <w:p w:rsidR="00B656D4" w:rsidRDefault="00B656D4" w:rsidP="00B656D4">
      <w:pPr>
        <w:jc w:val="both"/>
        <w:outlineLvl w:val="0"/>
        <w:rPr>
          <w:sz w:val="28"/>
          <w:szCs w:val="28"/>
        </w:rPr>
      </w:pPr>
    </w:p>
    <w:p w:rsidR="00B656D4" w:rsidRDefault="00B656D4" w:rsidP="00B656D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  <w:r w:rsidR="007756AD">
        <w:rPr>
          <w:sz w:val="28"/>
          <w:szCs w:val="28"/>
        </w:rPr>
        <w:t>5</w:t>
      </w:r>
    </w:p>
    <w:p w:rsidR="00B656D4" w:rsidRDefault="00B656D4" w:rsidP="00B656D4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Порядку предоставления</w:t>
      </w:r>
    </w:p>
    <w:p w:rsidR="00B656D4" w:rsidRDefault="00B656D4" w:rsidP="00B656D4">
      <w:pPr>
        <w:jc w:val="right"/>
        <w:rPr>
          <w:sz w:val="28"/>
          <w:szCs w:val="28"/>
        </w:rPr>
      </w:pPr>
      <w:r>
        <w:rPr>
          <w:sz w:val="28"/>
          <w:szCs w:val="28"/>
        </w:rPr>
        <w:t>субсидий на оказание</w:t>
      </w:r>
    </w:p>
    <w:p w:rsidR="00B656D4" w:rsidRDefault="00B656D4" w:rsidP="00B656D4">
      <w:pPr>
        <w:jc w:val="right"/>
        <w:rPr>
          <w:sz w:val="28"/>
          <w:szCs w:val="28"/>
        </w:rPr>
      </w:pPr>
      <w:r>
        <w:rPr>
          <w:sz w:val="28"/>
          <w:szCs w:val="28"/>
        </w:rPr>
        <w:t>несвязанной поддержки</w:t>
      </w:r>
    </w:p>
    <w:p w:rsidR="00B656D4" w:rsidRDefault="00B656D4" w:rsidP="00B656D4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сельскохозяйственным</w:t>
      </w:r>
    </w:p>
    <w:p w:rsidR="00B656D4" w:rsidRDefault="00B656D4" w:rsidP="00B656D4">
      <w:pPr>
        <w:jc w:val="right"/>
        <w:rPr>
          <w:sz w:val="28"/>
          <w:szCs w:val="28"/>
        </w:rPr>
      </w:pPr>
      <w:r>
        <w:rPr>
          <w:sz w:val="28"/>
          <w:szCs w:val="28"/>
        </w:rPr>
        <w:t>товаропроизводителям</w:t>
      </w:r>
    </w:p>
    <w:p w:rsidR="00B656D4" w:rsidRDefault="00B656D4" w:rsidP="00B656D4">
      <w:pPr>
        <w:jc w:val="right"/>
        <w:rPr>
          <w:sz w:val="28"/>
          <w:szCs w:val="28"/>
        </w:rPr>
      </w:pPr>
      <w:r>
        <w:rPr>
          <w:sz w:val="28"/>
          <w:szCs w:val="28"/>
        </w:rPr>
        <w:t>в области растениеводства</w:t>
      </w:r>
    </w:p>
    <w:p w:rsidR="003D5C0B" w:rsidRDefault="003D5C0B" w:rsidP="000252F4">
      <w:pPr>
        <w:ind w:firstLine="705"/>
        <w:jc w:val="both"/>
        <w:rPr>
          <w:sz w:val="28"/>
          <w:szCs w:val="28"/>
        </w:rPr>
      </w:pPr>
    </w:p>
    <w:p w:rsidR="003D5C0B" w:rsidRDefault="00C5040F" w:rsidP="00C5040F">
      <w:pPr>
        <w:jc w:val="center"/>
        <w:rPr>
          <w:sz w:val="28"/>
          <w:szCs w:val="28"/>
        </w:rPr>
      </w:pPr>
      <w:r w:rsidRPr="00C5040F">
        <w:rPr>
          <w:sz w:val="28"/>
          <w:szCs w:val="28"/>
        </w:rPr>
        <w:t xml:space="preserve">Сведения о севе сельскохозяйственных культур </w:t>
      </w:r>
    </w:p>
    <w:p w:rsidR="00C5040F" w:rsidRPr="00C5040F" w:rsidRDefault="00C5040F" w:rsidP="00C5040F">
      <w:pPr>
        <w:jc w:val="center"/>
        <w:rPr>
          <w:sz w:val="28"/>
          <w:szCs w:val="28"/>
        </w:rPr>
      </w:pPr>
      <w:r w:rsidRPr="00C5040F">
        <w:rPr>
          <w:sz w:val="28"/>
          <w:szCs w:val="28"/>
        </w:rPr>
        <w:t>под урожай 2014 год</w:t>
      </w:r>
    </w:p>
    <w:p w:rsidR="00C5040F" w:rsidRPr="00776822" w:rsidRDefault="00C5040F" w:rsidP="00C5040F">
      <w:pPr>
        <w:jc w:val="center"/>
        <w:rPr>
          <w:sz w:val="28"/>
          <w:szCs w:val="28"/>
        </w:rPr>
      </w:pPr>
      <w:r w:rsidRPr="00776822">
        <w:rPr>
          <w:sz w:val="28"/>
          <w:szCs w:val="28"/>
        </w:rPr>
        <w:t>по_______________________________</w:t>
      </w:r>
    </w:p>
    <w:p w:rsidR="00C5040F" w:rsidRPr="00776822" w:rsidRDefault="00C5040F" w:rsidP="00C5040F">
      <w:pPr>
        <w:jc w:val="center"/>
        <w:rPr>
          <w:sz w:val="28"/>
          <w:szCs w:val="28"/>
        </w:rPr>
      </w:pPr>
      <w:r w:rsidRPr="00776822">
        <w:rPr>
          <w:sz w:val="28"/>
          <w:szCs w:val="28"/>
        </w:rPr>
        <w:t>(получатель субсидии)</w:t>
      </w:r>
    </w:p>
    <w:p w:rsidR="00C5040F" w:rsidRDefault="00C5040F" w:rsidP="00C5040F">
      <w:pPr>
        <w:jc w:val="right"/>
        <w:rPr>
          <w:sz w:val="28"/>
          <w:szCs w:val="28"/>
        </w:rPr>
      </w:pPr>
      <w:r w:rsidRPr="00776822">
        <w:rPr>
          <w:sz w:val="28"/>
          <w:szCs w:val="28"/>
        </w:rPr>
        <w:t>Таблица</w:t>
      </w:r>
    </w:p>
    <w:p w:rsidR="00C5040F" w:rsidRDefault="00C5040F" w:rsidP="00C5040F"/>
    <w:tbl>
      <w:tblPr>
        <w:tblW w:w="9939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9"/>
        <w:gridCol w:w="6945"/>
        <w:gridCol w:w="1985"/>
      </w:tblGrid>
      <w:tr w:rsidR="00C5040F" w:rsidRPr="00573FA5" w:rsidTr="00995ADB">
        <w:trPr>
          <w:trHeight w:val="315"/>
        </w:trPr>
        <w:tc>
          <w:tcPr>
            <w:tcW w:w="1009" w:type="dxa"/>
          </w:tcPr>
          <w:p w:rsidR="00C5040F" w:rsidRPr="008A690B" w:rsidRDefault="00C5040F" w:rsidP="00995ADB">
            <w:pPr>
              <w:jc w:val="center"/>
              <w:rPr>
                <w:sz w:val="24"/>
                <w:szCs w:val="24"/>
              </w:rPr>
            </w:pPr>
            <w:r w:rsidRPr="008A690B">
              <w:rPr>
                <w:sz w:val="24"/>
                <w:szCs w:val="24"/>
              </w:rPr>
              <w:t>№</w:t>
            </w:r>
          </w:p>
          <w:p w:rsidR="00C5040F" w:rsidRPr="008A690B" w:rsidRDefault="00C5040F" w:rsidP="00995AD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A690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690B">
              <w:rPr>
                <w:sz w:val="24"/>
                <w:szCs w:val="24"/>
              </w:rPr>
              <w:t>/</w:t>
            </w:r>
            <w:proofErr w:type="spellStart"/>
            <w:r w:rsidRPr="008A690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5" w:type="dxa"/>
            <w:shd w:val="clear" w:color="auto" w:fill="auto"/>
            <w:noWrap/>
            <w:hideMark/>
          </w:tcPr>
          <w:p w:rsidR="00C5040F" w:rsidRPr="008A690B" w:rsidRDefault="00C5040F" w:rsidP="00995ADB">
            <w:pPr>
              <w:jc w:val="center"/>
              <w:rPr>
                <w:sz w:val="24"/>
                <w:szCs w:val="24"/>
              </w:rPr>
            </w:pPr>
            <w:r w:rsidRPr="008A690B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C5040F" w:rsidRPr="008A690B" w:rsidRDefault="00C5040F" w:rsidP="00995ADB">
            <w:pPr>
              <w:jc w:val="center"/>
              <w:rPr>
                <w:sz w:val="24"/>
                <w:szCs w:val="24"/>
              </w:rPr>
            </w:pPr>
            <w:r w:rsidRPr="008A690B">
              <w:rPr>
                <w:sz w:val="24"/>
                <w:szCs w:val="24"/>
              </w:rPr>
              <w:t>гектаров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rPr>
                <w:b/>
                <w:bCs/>
                <w:sz w:val="24"/>
                <w:szCs w:val="24"/>
              </w:rPr>
            </w:pPr>
            <w:r w:rsidRPr="00585058">
              <w:rPr>
                <w:b/>
                <w:bCs/>
                <w:sz w:val="24"/>
                <w:szCs w:val="24"/>
              </w:rPr>
              <w:t>Посеяно яровых культур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552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Зерновые и зернобобовые:</w:t>
            </w:r>
          </w:p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пшеница</w:t>
            </w:r>
          </w:p>
        </w:tc>
        <w:tc>
          <w:tcPr>
            <w:tcW w:w="1985" w:type="dxa"/>
            <w:vAlign w:val="center"/>
            <w:hideMark/>
          </w:tcPr>
          <w:p w:rsidR="00C5040F" w:rsidRPr="00573FA5" w:rsidRDefault="00C5040F" w:rsidP="00995ADB"/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рожь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ячмень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овес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кукуруза на зерно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200" w:firstLine="48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200" w:firstLine="48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семеноводческие посевы кукурузы</w:t>
            </w:r>
          </w:p>
        </w:tc>
        <w:tc>
          <w:tcPr>
            <w:tcW w:w="1985" w:type="dxa"/>
            <w:vAlign w:val="center"/>
            <w:hideMark/>
          </w:tcPr>
          <w:p w:rsidR="00C5040F" w:rsidRPr="00573FA5" w:rsidRDefault="00C5040F" w:rsidP="00995ADB"/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просо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гречиха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рис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сорго на зерно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proofErr w:type="gramStart"/>
            <w:r w:rsidRPr="00585058">
              <w:rPr>
                <w:sz w:val="24"/>
                <w:szCs w:val="24"/>
              </w:rPr>
              <w:t>тритикале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proofErr w:type="gramStart"/>
            <w:r w:rsidRPr="00585058">
              <w:rPr>
                <w:sz w:val="24"/>
                <w:szCs w:val="24"/>
              </w:rPr>
              <w:t>зернобобовые</w:t>
            </w:r>
            <w:proofErr w:type="gramEnd"/>
            <w:r w:rsidRPr="00585058">
              <w:rPr>
                <w:sz w:val="24"/>
                <w:szCs w:val="24"/>
              </w:rPr>
              <w:t xml:space="preserve"> - всего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552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300" w:firstLine="72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из них:</w:t>
            </w:r>
          </w:p>
          <w:p w:rsidR="00C5040F" w:rsidRPr="00585058" w:rsidRDefault="00C5040F" w:rsidP="00995ADB">
            <w:pPr>
              <w:ind w:firstLineChars="200" w:firstLine="48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горох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200" w:firstLine="48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люпин кормовой (сладкий на зерно)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200" w:firstLine="48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вика чистая и в смеси (с преобладанием вики) на зерно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rPr>
                <w:b/>
                <w:bCs/>
                <w:sz w:val="24"/>
                <w:szCs w:val="24"/>
              </w:rPr>
            </w:pPr>
            <w:r w:rsidRPr="00585058">
              <w:rPr>
                <w:b/>
                <w:bCs/>
                <w:sz w:val="24"/>
                <w:szCs w:val="24"/>
              </w:rPr>
              <w:t>Яровые зерновые и зернобобовые культуры - всего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1"/>
                <w:numId w:val="7"/>
              </w:num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Default="00C5040F" w:rsidP="00995ADB">
            <w:pPr>
              <w:ind w:firstLineChars="400" w:firstLine="964"/>
              <w:rPr>
                <w:b/>
                <w:bCs/>
                <w:sz w:val="24"/>
                <w:szCs w:val="24"/>
              </w:rPr>
            </w:pPr>
            <w:r w:rsidRPr="00585058">
              <w:rPr>
                <w:b/>
                <w:bCs/>
                <w:sz w:val="24"/>
                <w:szCs w:val="24"/>
              </w:rPr>
              <w:t>ТЕХНИЧЕСКИЕ КУЛЬТУРЫ:</w:t>
            </w:r>
          </w:p>
          <w:p w:rsidR="003D5C0B" w:rsidRPr="00585058" w:rsidRDefault="003D5C0B" w:rsidP="00995ADB">
            <w:pPr>
              <w:ind w:firstLineChars="400" w:firstLine="96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лен-долгунец</w:t>
            </w:r>
          </w:p>
        </w:tc>
        <w:tc>
          <w:tcPr>
            <w:tcW w:w="1985" w:type="dxa"/>
            <w:vAlign w:val="center"/>
            <w:hideMark/>
          </w:tcPr>
          <w:p w:rsidR="00C5040F" w:rsidRPr="00573FA5" w:rsidRDefault="00C5040F" w:rsidP="00995ADB"/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конопля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сахарная свекла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подсолнечник на зерно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лен-кудряш (масличный)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соя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горчица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рапс яровой (</w:t>
            </w:r>
            <w:proofErr w:type="spellStart"/>
            <w:r w:rsidRPr="00585058">
              <w:rPr>
                <w:sz w:val="24"/>
                <w:szCs w:val="24"/>
              </w:rPr>
              <w:t>кольза</w:t>
            </w:r>
            <w:proofErr w:type="spellEnd"/>
            <w:r w:rsidRPr="00585058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рапс озимый (сохранившаяся площадь)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17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 озимый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</w:p>
        </w:tc>
      </w:tr>
      <w:tr w:rsidR="00C5040F" w:rsidRPr="00573FA5" w:rsidTr="00995ADB">
        <w:trPr>
          <w:trHeight w:val="221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 яровой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</w:p>
        </w:tc>
      </w:tr>
      <w:tr w:rsidR="00C5040F" w:rsidRPr="00573FA5" w:rsidTr="00995ADB">
        <w:trPr>
          <w:trHeight w:val="510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proofErr w:type="gramStart"/>
            <w:r w:rsidRPr="00585058">
              <w:rPr>
                <w:sz w:val="24"/>
                <w:szCs w:val="24"/>
              </w:rPr>
              <w:t xml:space="preserve">прочие масличные (клещевина, рыжик, кунжут, сафлор, арахис, сурепица, </w:t>
            </w:r>
            <w:proofErr w:type="spellStart"/>
            <w:r w:rsidRPr="00585058">
              <w:rPr>
                <w:sz w:val="24"/>
                <w:szCs w:val="24"/>
              </w:rPr>
              <w:t>ляллеманция</w:t>
            </w:r>
            <w:proofErr w:type="spellEnd"/>
            <w:r w:rsidRPr="00585058">
              <w:rPr>
                <w:sz w:val="24"/>
                <w:szCs w:val="24"/>
              </w:rPr>
              <w:t xml:space="preserve">, </w:t>
            </w:r>
            <w:proofErr w:type="spellStart"/>
            <w:r w:rsidRPr="00585058">
              <w:rPr>
                <w:sz w:val="24"/>
                <w:szCs w:val="24"/>
              </w:rPr>
              <w:t>перилла</w:t>
            </w:r>
            <w:proofErr w:type="spellEnd"/>
            <w:r w:rsidRPr="00585058">
              <w:rPr>
                <w:sz w:val="24"/>
                <w:szCs w:val="24"/>
              </w:rPr>
              <w:t xml:space="preserve"> и др.)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эфирно-масличные культуры (посева текущего года и прошлых лет)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510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прочие технические культуры (табак, махорка, цикорий, канатник, лекарственные культуры и др.)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rPr>
                <w:b/>
                <w:bCs/>
                <w:sz w:val="24"/>
                <w:szCs w:val="24"/>
              </w:rPr>
            </w:pPr>
            <w:r w:rsidRPr="00585058">
              <w:rPr>
                <w:b/>
                <w:bCs/>
                <w:sz w:val="24"/>
                <w:szCs w:val="24"/>
              </w:rPr>
              <w:t>Технические культуры - всего</w:t>
            </w:r>
            <w:r w:rsidRPr="005850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70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945" w:type="dxa"/>
            <w:shd w:val="clear" w:color="auto" w:fill="auto"/>
            <w:noWrap/>
            <w:vAlign w:val="center"/>
            <w:hideMark/>
          </w:tcPr>
          <w:p w:rsidR="00C5040F" w:rsidRPr="00585058" w:rsidRDefault="00C5040F" w:rsidP="00995ADB">
            <w:pPr>
              <w:rPr>
                <w:b/>
                <w:bCs/>
                <w:sz w:val="24"/>
                <w:szCs w:val="24"/>
              </w:rPr>
            </w:pPr>
            <w:r w:rsidRPr="00585058">
              <w:rPr>
                <w:b/>
                <w:bCs/>
                <w:sz w:val="24"/>
                <w:szCs w:val="24"/>
              </w:rPr>
              <w:t>Картофель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rPr>
                <w:b/>
                <w:bCs/>
                <w:sz w:val="24"/>
                <w:szCs w:val="24"/>
              </w:rPr>
            </w:pPr>
            <w:r w:rsidRPr="00585058">
              <w:rPr>
                <w:b/>
                <w:bCs/>
                <w:sz w:val="24"/>
                <w:szCs w:val="24"/>
              </w:rPr>
              <w:t>Овощи: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капуста всякая</w:t>
            </w:r>
          </w:p>
        </w:tc>
        <w:tc>
          <w:tcPr>
            <w:tcW w:w="1985" w:type="dxa"/>
            <w:vAlign w:val="center"/>
            <w:hideMark/>
          </w:tcPr>
          <w:p w:rsidR="00C5040F" w:rsidRPr="00573FA5" w:rsidRDefault="00C5040F" w:rsidP="00995ADB"/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огурцы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помидоры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свекла столовая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морковь столовая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лук на репку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зеленый горошек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чеснок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прочие овощи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rPr>
                <w:b/>
                <w:bCs/>
                <w:sz w:val="24"/>
                <w:szCs w:val="24"/>
              </w:rPr>
            </w:pPr>
            <w:r w:rsidRPr="00585058">
              <w:rPr>
                <w:b/>
                <w:bCs/>
                <w:sz w:val="24"/>
                <w:szCs w:val="24"/>
              </w:rPr>
              <w:t>Овощи - всего</w:t>
            </w:r>
            <w:r w:rsidRPr="005850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510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vAlign w:val="bottom"/>
            <w:hideMark/>
          </w:tcPr>
          <w:p w:rsidR="00C5040F" w:rsidRPr="00585058" w:rsidRDefault="00C5040F" w:rsidP="00995ADB">
            <w:pPr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Семенники однолетних овощных культур, высадки семенников двухлетних и маточники двухлетних овощных культур - всего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Бахчевые продовольственные культуры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Семенники бахчевых продовольственных культур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552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1"/>
                <w:numId w:val="7"/>
              </w:num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Default="00C5040F" w:rsidP="00995ADB">
            <w:pPr>
              <w:ind w:firstLineChars="400" w:firstLine="964"/>
              <w:rPr>
                <w:b/>
                <w:bCs/>
                <w:sz w:val="24"/>
                <w:szCs w:val="24"/>
              </w:rPr>
            </w:pPr>
            <w:r w:rsidRPr="00585058">
              <w:rPr>
                <w:b/>
                <w:bCs/>
                <w:sz w:val="24"/>
                <w:szCs w:val="24"/>
              </w:rPr>
              <w:t>КОРМОВЫЕ КУЛЬТУРЫ:</w:t>
            </w:r>
          </w:p>
          <w:p w:rsidR="003D5C0B" w:rsidRPr="00585058" w:rsidRDefault="003D5C0B" w:rsidP="00995ADB">
            <w:pPr>
              <w:ind w:firstLineChars="400" w:firstLine="964"/>
              <w:rPr>
                <w:b/>
                <w:bCs/>
                <w:sz w:val="24"/>
                <w:szCs w:val="24"/>
              </w:rPr>
            </w:pPr>
          </w:p>
          <w:p w:rsidR="00C5040F" w:rsidRPr="00585058" w:rsidRDefault="00C5040F" w:rsidP="00995ADB">
            <w:pPr>
              <w:ind w:firstLineChars="100" w:firstLine="240"/>
              <w:rPr>
                <w:b/>
                <w:bCs/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кормовые корнеплоды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семенники и маточники кормовых корнеплодов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сахарная свекла на корм скоту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бахчевые кормовые культуры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кормовые культуры на силос (без кукурузы)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кукуруза на корм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 xml:space="preserve">однолетние травы (без озимых) - всего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300" w:firstLine="72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из них: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200" w:firstLine="48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 xml:space="preserve">вика и виковые смеси, </w:t>
            </w:r>
            <w:proofErr w:type="spellStart"/>
            <w:r w:rsidRPr="00585058">
              <w:rPr>
                <w:sz w:val="24"/>
                <w:szCs w:val="24"/>
              </w:rPr>
              <w:t>пелюшка</w:t>
            </w:r>
            <w:proofErr w:type="spellEnd"/>
            <w:r w:rsidRPr="00585058">
              <w:rPr>
                <w:sz w:val="24"/>
                <w:szCs w:val="24"/>
              </w:rPr>
              <w:t>, чина, сераделла</w:t>
            </w:r>
          </w:p>
        </w:tc>
        <w:tc>
          <w:tcPr>
            <w:tcW w:w="1985" w:type="dxa"/>
            <w:vAlign w:val="center"/>
            <w:hideMark/>
          </w:tcPr>
          <w:p w:rsidR="00C5040F" w:rsidRPr="00573FA5" w:rsidRDefault="00C5040F" w:rsidP="00995ADB"/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200" w:firstLine="48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кормовой люпин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200" w:firstLine="48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прочие однолетние травы (райграс однолетний, суданка, чумиза и др.)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510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 xml:space="preserve">многолетние </w:t>
            </w:r>
            <w:proofErr w:type="spellStart"/>
            <w:r w:rsidRPr="00585058">
              <w:rPr>
                <w:sz w:val="24"/>
                <w:szCs w:val="24"/>
              </w:rPr>
              <w:t>беспокровые</w:t>
            </w:r>
            <w:proofErr w:type="spellEnd"/>
            <w:r w:rsidRPr="00585058">
              <w:rPr>
                <w:sz w:val="24"/>
                <w:szCs w:val="24"/>
              </w:rPr>
              <w:t xml:space="preserve"> травы посева текущего года, включая посев осени прошлого года, - всего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510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945" w:type="dxa"/>
            <w:shd w:val="clear" w:color="auto" w:fill="auto"/>
            <w:vAlign w:val="bottom"/>
            <w:hideMark/>
          </w:tcPr>
          <w:p w:rsidR="00C5040F" w:rsidRPr="00585058" w:rsidRDefault="00C5040F" w:rsidP="00995ADB">
            <w:pPr>
              <w:rPr>
                <w:b/>
                <w:bCs/>
                <w:sz w:val="24"/>
                <w:szCs w:val="24"/>
              </w:rPr>
            </w:pPr>
            <w:r w:rsidRPr="00585058">
              <w:rPr>
                <w:b/>
                <w:bCs/>
                <w:sz w:val="24"/>
                <w:szCs w:val="24"/>
              </w:rPr>
              <w:t>Всего яровых культур</w:t>
            </w:r>
            <w:r w:rsidRPr="00585058">
              <w:rPr>
                <w:sz w:val="24"/>
                <w:szCs w:val="24"/>
              </w:rPr>
              <w:t xml:space="preserve"> без многолетних трав посева прошлых лет и без подпокровных трав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в том числе посеяно яровых культур по погибшим озимым - всего: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300" w:firstLine="72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из них: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зерновые культуры</w:t>
            </w:r>
          </w:p>
        </w:tc>
        <w:tc>
          <w:tcPr>
            <w:tcW w:w="1985" w:type="dxa"/>
            <w:vAlign w:val="center"/>
            <w:hideMark/>
          </w:tcPr>
          <w:p w:rsidR="00C5040F" w:rsidRPr="00573FA5" w:rsidRDefault="00C5040F" w:rsidP="00995ADB"/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технические культуры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картофель и овощебахчевые культуры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кормовые культуры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510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vAlign w:val="bottom"/>
            <w:hideMark/>
          </w:tcPr>
          <w:p w:rsidR="00C5040F" w:rsidRPr="00585058" w:rsidRDefault="00C5040F" w:rsidP="00995ADB">
            <w:pPr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Укосная площадь многолетних трав посевов прошлых лет</w:t>
            </w:r>
            <w:r w:rsidRPr="00585058">
              <w:rPr>
                <w:sz w:val="24"/>
                <w:szCs w:val="24"/>
              </w:rPr>
              <w:br/>
              <w:t>(на сено, семена, зеленый корм, силос и выпас) - всего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200" w:firstLine="48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клевер чистый и в смеси со злаковыми травами - всего</w:t>
            </w:r>
          </w:p>
        </w:tc>
        <w:tc>
          <w:tcPr>
            <w:tcW w:w="1985" w:type="dxa"/>
            <w:vAlign w:val="center"/>
            <w:hideMark/>
          </w:tcPr>
          <w:p w:rsidR="00C5040F" w:rsidRPr="00573FA5" w:rsidRDefault="00C5040F" w:rsidP="00995ADB"/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300" w:firstLine="72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в том числе старше 2-х лет пользования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люцерна чистая и в смеси со злаковыми травами - всего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300" w:firstLine="72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в том числе старше 3-х лет пользования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эспарцет чистый и в смеси со злаковыми травами по всем годам пользования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945" w:type="dxa"/>
            <w:shd w:val="clear" w:color="auto" w:fill="auto"/>
            <w:vAlign w:val="bottom"/>
            <w:hideMark/>
          </w:tcPr>
          <w:p w:rsidR="00C5040F" w:rsidRPr="00585058" w:rsidRDefault="00C5040F" w:rsidP="00995ADB">
            <w:pPr>
              <w:rPr>
                <w:b/>
                <w:bCs/>
                <w:sz w:val="24"/>
                <w:szCs w:val="24"/>
              </w:rPr>
            </w:pPr>
            <w:r w:rsidRPr="00585058">
              <w:rPr>
                <w:b/>
                <w:bCs/>
                <w:sz w:val="24"/>
                <w:szCs w:val="24"/>
              </w:rPr>
              <w:t>Всего посеяно озимых</w:t>
            </w:r>
            <w:r w:rsidRPr="00585058">
              <w:rPr>
                <w:sz w:val="24"/>
                <w:szCs w:val="24"/>
              </w:rPr>
              <w:t xml:space="preserve"> (за вычетом гибели) </w:t>
            </w:r>
            <w:r w:rsidRPr="00585058">
              <w:rPr>
                <w:b/>
                <w:bCs/>
                <w:sz w:val="24"/>
                <w:szCs w:val="24"/>
              </w:rPr>
              <w:t>и яровых под урожай 20</w:t>
            </w:r>
            <w:r>
              <w:rPr>
                <w:b/>
                <w:bCs/>
                <w:sz w:val="24"/>
                <w:szCs w:val="24"/>
              </w:rPr>
              <w:t>14</w:t>
            </w:r>
            <w:r w:rsidRPr="00585058">
              <w:rPr>
                <w:b/>
                <w:bCs/>
                <w:sz w:val="24"/>
                <w:szCs w:val="24"/>
              </w:rPr>
              <w:t xml:space="preserve">  </w:t>
            </w:r>
            <w:r w:rsidRPr="00585058">
              <w:rPr>
                <w:sz w:val="24"/>
                <w:szCs w:val="24"/>
              </w:rPr>
              <w:t xml:space="preserve"> года           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rPr>
                <w:b/>
                <w:bCs/>
              </w:rPr>
            </w:pPr>
          </w:p>
        </w:tc>
      </w:tr>
      <w:tr w:rsidR="00C5040F" w:rsidRPr="00573FA5" w:rsidTr="00995ADB">
        <w:trPr>
          <w:trHeight w:val="552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Из всей посевной площади посеяно:</w:t>
            </w:r>
          </w:p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в междурядьях садов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предварительных культур на распаханных сенокосах и пастбищах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510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Кроме того, подпокровные многолетние травы</w:t>
            </w:r>
            <w:r w:rsidRPr="00585058">
              <w:rPr>
                <w:sz w:val="24"/>
                <w:szCs w:val="24"/>
              </w:rPr>
              <w:br/>
              <w:t>(подсев, включая подсев с осени)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 xml:space="preserve">Из многолетних </w:t>
            </w:r>
            <w:proofErr w:type="spellStart"/>
            <w:r w:rsidRPr="00585058">
              <w:rPr>
                <w:sz w:val="24"/>
                <w:szCs w:val="24"/>
              </w:rPr>
              <w:t>беспокровных</w:t>
            </w:r>
            <w:proofErr w:type="spellEnd"/>
            <w:r w:rsidRPr="00585058">
              <w:rPr>
                <w:sz w:val="24"/>
                <w:szCs w:val="24"/>
              </w:rPr>
              <w:t xml:space="preserve"> трав посева текущего года заложено семенников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552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2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600" w:firstLine="14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в том числе:</w:t>
            </w:r>
          </w:p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клевера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  <w:tr w:rsidR="00C5040F" w:rsidRPr="00573FA5" w:rsidTr="00995ADB">
        <w:trPr>
          <w:trHeight w:val="255"/>
        </w:trPr>
        <w:tc>
          <w:tcPr>
            <w:tcW w:w="1009" w:type="dxa"/>
          </w:tcPr>
          <w:p w:rsidR="00C5040F" w:rsidRPr="00573FA5" w:rsidRDefault="00C5040F" w:rsidP="00C5040F">
            <w:pPr>
              <w:numPr>
                <w:ilvl w:val="0"/>
                <w:numId w:val="7"/>
              </w:numPr>
              <w:autoSpaceDE/>
              <w:autoSpaceDN/>
              <w:adjustRightInd/>
            </w:pPr>
          </w:p>
        </w:tc>
        <w:tc>
          <w:tcPr>
            <w:tcW w:w="6945" w:type="dxa"/>
            <w:shd w:val="clear" w:color="auto" w:fill="auto"/>
            <w:noWrap/>
            <w:vAlign w:val="bottom"/>
            <w:hideMark/>
          </w:tcPr>
          <w:p w:rsidR="00C5040F" w:rsidRPr="00585058" w:rsidRDefault="00C5040F" w:rsidP="00995ADB">
            <w:pPr>
              <w:ind w:firstLineChars="100" w:firstLine="240"/>
              <w:rPr>
                <w:sz w:val="24"/>
                <w:szCs w:val="24"/>
              </w:rPr>
            </w:pPr>
            <w:r w:rsidRPr="00585058">
              <w:rPr>
                <w:sz w:val="24"/>
                <w:szCs w:val="24"/>
              </w:rPr>
              <w:t>люцерны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5040F" w:rsidRPr="00573FA5" w:rsidRDefault="00C5040F" w:rsidP="00995ADB">
            <w:pPr>
              <w:jc w:val="center"/>
            </w:pPr>
            <w:r w:rsidRPr="00573FA5">
              <w:t> </w:t>
            </w:r>
          </w:p>
        </w:tc>
      </w:tr>
    </w:tbl>
    <w:p w:rsidR="00C5040F" w:rsidRDefault="00C5040F" w:rsidP="00C5040F"/>
    <w:p w:rsidR="00C5040F" w:rsidRPr="006238DA" w:rsidRDefault="00C5040F" w:rsidP="00C504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38DA">
        <w:rPr>
          <w:rFonts w:ascii="Times New Roman" w:hAnsi="Times New Roman" w:cs="Times New Roman"/>
          <w:sz w:val="24"/>
          <w:szCs w:val="24"/>
        </w:rPr>
        <w:t>Руководитель  получателя субсидии</w:t>
      </w:r>
    </w:p>
    <w:p w:rsidR="00C5040F" w:rsidRPr="006238DA" w:rsidRDefault="00C5040F" w:rsidP="00C504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38DA">
        <w:rPr>
          <w:rFonts w:ascii="Times New Roman" w:hAnsi="Times New Roman" w:cs="Times New Roman"/>
          <w:sz w:val="24"/>
          <w:szCs w:val="24"/>
        </w:rPr>
        <w:t>________________________                       ____________________________</w:t>
      </w:r>
    </w:p>
    <w:p w:rsidR="00C5040F" w:rsidRPr="006238DA" w:rsidRDefault="00C5040F" w:rsidP="00C504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38DA">
        <w:rPr>
          <w:rFonts w:ascii="Times New Roman" w:hAnsi="Times New Roman" w:cs="Times New Roman"/>
          <w:sz w:val="24"/>
          <w:szCs w:val="24"/>
        </w:rPr>
        <w:t xml:space="preserve">       (подпись)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238DA">
        <w:rPr>
          <w:rFonts w:ascii="Times New Roman" w:hAnsi="Times New Roman" w:cs="Times New Roman"/>
          <w:sz w:val="24"/>
          <w:szCs w:val="24"/>
        </w:rPr>
        <w:t xml:space="preserve">   (Ф.И.О.)</w:t>
      </w:r>
    </w:p>
    <w:p w:rsidR="00C5040F" w:rsidRPr="006238DA" w:rsidRDefault="00C5040F" w:rsidP="00C504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38DA">
        <w:rPr>
          <w:rFonts w:ascii="Times New Roman" w:hAnsi="Times New Roman" w:cs="Times New Roman"/>
          <w:sz w:val="24"/>
          <w:szCs w:val="24"/>
        </w:rPr>
        <w:t>Главный бухгалтер  получателя субсидии</w:t>
      </w:r>
    </w:p>
    <w:p w:rsidR="00C5040F" w:rsidRPr="006238DA" w:rsidRDefault="00C5040F" w:rsidP="00C504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38DA">
        <w:rPr>
          <w:rFonts w:ascii="Times New Roman" w:hAnsi="Times New Roman" w:cs="Times New Roman"/>
          <w:sz w:val="24"/>
          <w:szCs w:val="24"/>
        </w:rPr>
        <w:t>________________________                       ____________________________</w:t>
      </w:r>
    </w:p>
    <w:p w:rsidR="00C5040F" w:rsidRPr="006238DA" w:rsidRDefault="00C5040F" w:rsidP="00C504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38DA">
        <w:rPr>
          <w:rFonts w:ascii="Times New Roman" w:hAnsi="Times New Roman" w:cs="Times New Roman"/>
          <w:sz w:val="24"/>
          <w:szCs w:val="24"/>
        </w:rPr>
        <w:t xml:space="preserve">       (подпись)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238DA">
        <w:rPr>
          <w:rFonts w:ascii="Times New Roman" w:hAnsi="Times New Roman" w:cs="Times New Roman"/>
          <w:sz w:val="24"/>
          <w:szCs w:val="24"/>
        </w:rPr>
        <w:t>(Ф.И.О.)</w:t>
      </w:r>
    </w:p>
    <w:p w:rsidR="00C5040F" w:rsidRPr="00AB72CB" w:rsidRDefault="00C5040F" w:rsidP="00C504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38DA">
        <w:rPr>
          <w:rFonts w:ascii="Times New Roman" w:hAnsi="Times New Roman" w:cs="Times New Roman"/>
          <w:sz w:val="24"/>
          <w:szCs w:val="24"/>
        </w:rPr>
        <w:t xml:space="preserve">М.П.                                       </w:t>
      </w:r>
      <w:r w:rsidR="0077682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38DA">
        <w:rPr>
          <w:rFonts w:ascii="Times New Roman" w:hAnsi="Times New Roman" w:cs="Times New Roman"/>
          <w:sz w:val="24"/>
          <w:szCs w:val="24"/>
        </w:rPr>
        <w:t xml:space="preserve">    "__" _______________ 20__ г.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776822" w:rsidRDefault="000E59D3" w:rsidP="00D51E72">
      <w:pPr>
        <w:pStyle w:val="a3"/>
        <w:tabs>
          <w:tab w:val="clear" w:pos="6237"/>
          <w:tab w:val="left" w:pos="0"/>
        </w:tabs>
        <w:ind w:right="-1"/>
        <w:jc w:val="both"/>
        <w:rPr>
          <w:szCs w:val="28"/>
        </w:rPr>
      </w:pPr>
      <w:r>
        <w:tab/>
        <w:t xml:space="preserve">5. В абзаце четвертом пункта 2 приложения 11 после слова «накладных» дополнить словами </w:t>
      </w:r>
      <w:r>
        <w:rPr>
          <w:szCs w:val="28"/>
        </w:rPr>
        <w:t>«и (или) универсальных передаточных документов».</w:t>
      </w:r>
    </w:p>
    <w:p w:rsidR="003D5C0B" w:rsidRDefault="000E59D3" w:rsidP="00D51E72">
      <w:pPr>
        <w:pStyle w:val="a3"/>
        <w:tabs>
          <w:tab w:val="clear" w:pos="6237"/>
          <w:tab w:val="left" w:pos="0"/>
        </w:tabs>
        <w:ind w:right="-1"/>
        <w:jc w:val="both"/>
        <w:rPr>
          <w:szCs w:val="28"/>
        </w:rPr>
      </w:pPr>
      <w:r>
        <w:rPr>
          <w:szCs w:val="28"/>
        </w:rPr>
        <w:tab/>
      </w:r>
    </w:p>
    <w:p w:rsidR="000E59D3" w:rsidRDefault="003D5C0B" w:rsidP="00D51E72">
      <w:pPr>
        <w:pStyle w:val="a3"/>
        <w:tabs>
          <w:tab w:val="clear" w:pos="6237"/>
          <w:tab w:val="left" w:pos="0"/>
        </w:tabs>
        <w:ind w:right="-1"/>
        <w:jc w:val="both"/>
        <w:rPr>
          <w:szCs w:val="28"/>
        </w:rPr>
      </w:pPr>
      <w:r>
        <w:rPr>
          <w:szCs w:val="28"/>
        </w:rPr>
        <w:tab/>
      </w:r>
      <w:r w:rsidR="000E59D3">
        <w:rPr>
          <w:szCs w:val="28"/>
        </w:rPr>
        <w:t xml:space="preserve">6. </w:t>
      </w:r>
      <w:r w:rsidR="000E59D3">
        <w:t xml:space="preserve">В абзаце четвертом пункта 2 приложения 12 после слова «накладных» дополнить словами </w:t>
      </w:r>
      <w:r w:rsidR="000E59D3">
        <w:rPr>
          <w:szCs w:val="28"/>
        </w:rPr>
        <w:t>«и (или) универсальных передаточных документов».</w:t>
      </w:r>
    </w:p>
    <w:p w:rsidR="003D5C0B" w:rsidRDefault="000E59D3" w:rsidP="00575326">
      <w:pPr>
        <w:jc w:val="both"/>
        <w:outlineLvl w:val="0"/>
        <w:rPr>
          <w:szCs w:val="28"/>
        </w:rPr>
      </w:pPr>
      <w:r>
        <w:rPr>
          <w:szCs w:val="28"/>
        </w:rPr>
        <w:tab/>
      </w:r>
    </w:p>
    <w:p w:rsidR="00575326" w:rsidRDefault="000E59D3" w:rsidP="003D5C0B">
      <w:pPr>
        <w:ind w:firstLine="708"/>
        <w:jc w:val="both"/>
        <w:outlineLvl w:val="0"/>
        <w:rPr>
          <w:sz w:val="28"/>
          <w:szCs w:val="28"/>
        </w:rPr>
      </w:pPr>
      <w:r w:rsidRPr="00575326">
        <w:rPr>
          <w:sz w:val="28"/>
          <w:szCs w:val="28"/>
        </w:rPr>
        <w:t xml:space="preserve">7. </w:t>
      </w:r>
      <w:r w:rsidR="00575326">
        <w:rPr>
          <w:sz w:val="28"/>
          <w:szCs w:val="28"/>
        </w:rPr>
        <w:t>В п</w:t>
      </w:r>
      <w:r w:rsidR="00575326" w:rsidRPr="00575326">
        <w:rPr>
          <w:sz w:val="28"/>
          <w:szCs w:val="28"/>
        </w:rPr>
        <w:t>риложени</w:t>
      </w:r>
      <w:r w:rsidR="00575326">
        <w:rPr>
          <w:sz w:val="28"/>
          <w:szCs w:val="28"/>
        </w:rPr>
        <w:t>и</w:t>
      </w:r>
      <w:r w:rsidR="00575326" w:rsidRPr="00575326">
        <w:rPr>
          <w:sz w:val="28"/>
          <w:szCs w:val="28"/>
        </w:rPr>
        <w:t xml:space="preserve"> 1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>к Порядку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>предоставления субсидий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 xml:space="preserve">на возмещение </w:t>
      </w:r>
      <w:r w:rsidR="00575326">
        <w:rPr>
          <w:sz w:val="28"/>
          <w:szCs w:val="28"/>
        </w:rPr>
        <w:t>ч</w:t>
      </w:r>
      <w:r w:rsidR="00575326" w:rsidRPr="00575326">
        <w:rPr>
          <w:sz w:val="28"/>
          <w:szCs w:val="28"/>
        </w:rPr>
        <w:t>асти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>затрат на уплату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>процентов по кредитам,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>полученным в российских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>кредитных организациях,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>и займам, полученным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>в сельскохозяйственных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>кредитных потребительских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>кооперативах, сельскохозяйственными</w:t>
      </w:r>
      <w:r w:rsidR="00575326">
        <w:rPr>
          <w:sz w:val="28"/>
          <w:szCs w:val="28"/>
        </w:rPr>
        <w:t xml:space="preserve"> </w:t>
      </w:r>
      <w:r w:rsidR="00575326" w:rsidRPr="00575326">
        <w:rPr>
          <w:sz w:val="28"/>
          <w:szCs w:val="28"/>
        </w:rPr>
        <w:t>потребительскими кооперативами</w:t>
      </w:r>
      <w:r w:rsidR="00575326">
        <w:rPr>
          <w:sz w:val="28"/>
          <w:szCs w:val="28"/>
        </w:rPr>
        <w:t xml:space="preserve"> приложения 20:</w:t>
      </w:r>
    </w:p>
    <w:p w:rsidR="00575326" w:rsidRDefault="00575326" w:rsidP="0057532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3111C7">
        <w:rPr>
          <w:sz w:val="28"/>
          <w:szCs w:val="28"/>
        </w:rPr>
        <w:t>в пункте 1:</w:t>
      </w:r>
    </w:p>
    <w:p w:rsidR="003111C7" w:rsidRDefault="003111C7" w:rsidP="003111C7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190613">
        <w:rPr>
          <w:sz w:val="28"/>
          <w:szCs w:val="28"/>
        </w:rPr>
        <w:t>втором подпункта 1</w:t>
      </w:r>
      <w:r>
        <w:rPr>
          <w:sz w:val="28"/>
          <w:szCs w:val="28"/>
        </w:rPr>
        <w:t xml:space="preserve"> после слова «накладных» </w:t>
      </w:r>
      <w:r w:rsidRPr="003111C7">
        <w:rPr>
          <w:sz w:val="28"/>
          <w:szCs w:val="28"/>
        </w:rPr>
        <w:t>дополнить словами «</w:t>
      </w:r>
      <w:r>
        <w:rPr>
          <w:sz w:val="28"/>
          <w:szCs w:val="28"/>
        </w:rPr>
        <w:t xml:space="preserve">, </w:t>
      </w:r>
      <w:r w:rsidRPr="003111C7">
        <w:rPr>
          <w:sz w:val="28"/>
          <w:szCs w:val="28"/>
        </w:rPr>
        <w:t>и (или) универсальных передаточных документов»</w:t>
      </w:r>
      <w:r w:rsidR="00190613">
        <w:rPr>
          <w:sz w:val="28"/>
          <w:szCs w:val="28"/>
        </w:rPr>
        <w:t>;</w:t>
      </w:r>
    </w:p>
    <w:p w:rsidR="00190613" w:rsidRDefault="00190613" w:rsidP="003111C7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абзаце втором подпункта 3 после слова «накладных» </w:t>
      </w:r>
      <w:r w:rsidRPr="003111C7">
        <w:rPr>
          <w:sz w:val="28"/>
          <w:szCs w:val="28"/>
        </w:rPr>
        <w:t>дополнить словами «</w:t>
      </w:r>
      <w:r>
        <w:rPr>
          <w:sz w:val="28"/>
          <w:szCs w:val="28"/>
        </w:rPr>
        <w:t xml:space="preserve">, </w:t>
      </w:r>
      <w:r w:rsidRPr="003111C7">
        <w:rPr>
          <w:sz w:val="28"/>
          <w:szCs w:val="28"/>
        </w:rPr>
        <w:t>и (или) универсальных передаточных документов</w:t>
      </w:r>
      <w:r>
        <w:rPr>
          <w:sz w:val="28"/>
          <w:szCs w:val="28"/>
        </w:rPr>
        <w:t>»;</w:t>
      </w:r>
    </w:p>
    <w:p w:rsidR="00190613" w:rsidRDefault="00190613" w:rsidP="00190613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в абзаце четвертом подпункта 1 пункта 2 после слов</w:t>
      </w:r>
      <w:r w:rsidR="00855631">
        <w:rPr>
          <w:sz w:val="28"/>
          <w:szCs w:val="28"/>
        </w:rPr>
        <w:t>а</w:t>
      </w:r>
      <w:r>
        <w:rPr>
          <w:sz w:val="28"/>
          <w:szCs w:val="28"/>
        </w:rPr>
        <w:t xml:space="preserve"> «счетов-фактур» дополнить словами </w:t>
      </w:r>
      <w:r w:rsidRPr="003111C7">
        <w:rPr>
          <w:sz w:val="28"/>
          <w:szCs w:val="28"/>
        </w:rPr>
        <w:t>«и (или) универсальных передаточных документов»</w:t>
      </w:r>
      <w:r>
        <w:rPr>
          <w:sz w:val="28"/>
          <w:szCs w:val="28"/>
        </w:rPr>
        <w:t>;</w:t>
      </w:r>
    </w:p>
    <w:p w:rsidR="00855631" w:rsidRDefault="00190613" w:rsidP="00855631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855631">
        <w:rPr>
          <w:sz w:val="28"/>
          <w:szCs w:val="28"/>
        </w:rPr>
        <w:t>в абзаце втором подпункта 2</w:t>
      </w:r>
      <w:r w:rsidR="00367829">
        <w:rPr>
          <w:sz w:val="28"/>
          <w:szCs w:val="28"/>
        </w:rPr>
        <w:t xml:space="preserve"> пункта 3</w:t>
      </w:r>
      <w:r w:rsidR="00855631">
        <w:rPr>
          <w:sz w:val="28"/>
          <w:szCs w:val="28"/>
        </w:rPr>
        <w:t xml:space="preserve">  после слова «накладных» </w:t>
      </w:r>
      <w:r w:rsidR="00855631" w:rsidRPr="003111C7">
        <w:rPr>
          <w:sz w:val="28"/>
          <w:szCs w:val="28"/>
        </w:rPr>
        <w:t>дополнить словами «</w:t>
      </w:r>
      <w:r w:rsidR="00855631">
        <w:rPr>
          <w:sz w:val="28"/>
          <w:szCs w:val="28"/>
        </w:rPr>
        <w:t xml:space="preserve">, </w:t>
      </w:r>
      <w:r w:rsidR="00855631" w:rsidRPr="003111C7">
        <w:rPr>
          <w:sz w:val="28"/>
          <w:szCs w:val="28"/>
        </w:rPr>
        <w:t>и (или) универсальных передаточных документов</w:t>
      </w:r>
      <w:r w:rsidR="00855631">
        <w:rPr>
          <w:sz w:val="28"/>
          <w:szCs w:val="28"/>
        </w:rPr>
        <w:t>»</w:t>
      </w:r>
      <w:r w:rsidR="00367829">
        <w:rPr>
          <w:sz w:val="28"/>
          <w:szCs w:val="28"/>
        </w:rPr>
        <w:t>.</w:t>
      </w:r>
    </w:p>
    <w:p w:rsidR="003D5C0B" w:rsidRDefault="003D5C0B" w:rsidP="00855631">
      <w:pPr>
        <w:ind w:firstLine="708"/>
        <w:jc w:val="both"/>
        <w:outlineLvl w:val="0"/>
        <w:rPr>
          <w:sz w:val="28"/>
          <w:szCs w:val="28"/>
        </w:rPr>
      </w:pPr>
    </w:p>
    <w:p w:rsidR="00367829" w:rsidRDefault="00367829" w:rsidP="00855631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В приложении к Порядку предоставления субсидий на возмещение части затрат на уплату процентов по кредитам</w:t>
      </w:r>
      <w:proofErr w:type="gramEnd"/>
      <w:r>
        <w:rPr>
          <w:sz w:val="28"/>
          <w:szCs w:val="28"/>
        </w:rPr>
        <w:t>, полученным в российских кредитных организациях, и займам, полученным в сельскохозяйственных кредитных потребительских кооперативах, крестьянскими (фермерскими) хозяйствами приложения 21:</w:t>
      </w:r>
    </w:p>
    <w:p w:rsidR="00367829" w:rsidRDefault="00367829" w:rsidP="00367829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в абзаце четвертом подпункта 1 пункта 1 после слова «накладных» </w:t>
      </w:r>
      <w:r w:rsidRPr="003111C7">
        <w:rPr>
          <w:sz w:val="28"/>
          <w:szCs w:val="28"/>
        </w:rPr>
        <w:t>дополнить словами «и (или) универсальных передаточных документов»</w:t>
      </w:r>
      <w:r>
        <w:rPr>
          <w:sz w:val="28"/>
          <w:szCs w:val="28"/>
        </w:rPr>
        <w:t>;</w:t>
      </w:r>
    </w:p>
    <w:p w:rsidR="00367829" w:rsidRDefault="00367829" w:rsidP="00367829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2) в абзаце четвертом подпункта 2 пункта 2 после слова «счетов-фактур» </w:t>
      </w:r>
      <w:r w:rsidRPr="003111C7">
        <w:rPr>
          <w:sz w:val="28"/>
          <w:szCs w:val="28"/>
        </w:rPr>
        <w:t>дополнить словами «и (или) универсальных передаточных документов»</w:t>
      </w:r>
      <w:r>
        <w:rPr>
          <w:sz w:val="28"/>
          <w:szCs w:val="28"/>
        </w:rPr>
        <w:t>;</w:t>
      </w:r>
    </w:p>
    <w:p w:rsidR="00367829" w:rsidRDefault="00367829" w:rsidP="00367829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3) в абзаце втором подпункта 2 пункта 3 после слова «накладных» </w:t>
      </w:r>
      <w:r w:rsidRPr="003111C7">
        <w:rPr>
          <w:sz w:val="28"/>
          <w:szCs w:val="28"/>
        </w:rPr>
        <w:t>дополнить словами «</w:t>
      </w:r>
      <w:r>
        <w:rPr>
          <w:sz w:val="28"/>
          <w:szCs w:val="28"/>
        </w:rPr>
        <w:t xml:space="preserve">, </w:t>
      </w:r>
      <w:r w:rsidRPr="003111C7">
        <w:rPr>
          <w:sz w:val="28"/>
          <w:szCs w:val="28"/>
        </w:rPr>
        <w:t>и (или) универсальных передаточных документов»</w:t>
      </w:r>
      <w:r w:rsidR="003A22FB">
        <w:rPr>
          <w:sz w:val="28"/>
          <w:szCs w:val="28"/>
        </w:rPr>
        <w:t>.</w:t>
      </w:r>
    </w:p>
    <w:p w:rsidR="003D5C0B" w:rsidRDefault="003D5C0B" w:rsidP="00367829">
      <w:pPr>
        <w:ind w:firstLine="708"/>
        <w:jc w:val="both"/>
        <w:outlineLvl w:val="0"/>
        <w:rPr>
          <w:sz w:val="28"/>
          <w:szCs w:val="28"/>
        </w:rPr>
      </w:pPr>
    </w:p>
    <w:p w:rsidR="003A22FB" w:rsidRDefault="003A22FB" w:rsidP="00367829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9. В приложении 2 к Порядку предоставления субсидий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гражданами, ведущими личное подсобное хозяйство приложения 22:</w:t>
      </w:r>
    </w:p>
    <w:p w:rsidR="003A22FB" w:rsidRDefault="003A22FB" w:rsidP="00367829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в абзаце втором пункта 1 после слова «накладных» </w:t>
      </w:r>
      <w:r w:rsidRPr="003111C7">
        <w:rPr>
          <w:sz w:val="28"/>
          <w:szCs w:val="28"/>
        </w:rPr>
        <w:t>дополнить словами «</w:t>
      </w:r>
      <w:r>
        <w:rPr>
          <w:sz w:val="28"/>
          <w:szCs w:val="28"/>
        </w:rPr>
        <w:t xml:space="preserve">, </w:t>
      </w:r>
      <w:r w:rsidRPr="003111C7">
        <w:rPr>
          <w:sz w:val="28"/>
          <w:szCs w:val="28"/>
        </w:rPr>
        <w:t>и (или) универсальных передаточных документов»</w:t>
      </w:r>
      <w:r>
        <w:rPr>
          <w:sz w:val="28"/>
          <w:szCs w:val="28"/>
        </w:rPr>
        <w:t>;</w:t>
      </w:r>
    </w:p>
    <w:p w:rsidR="003A22FB" w:rsidRDefault="003A22FB" w:rsidP="00367829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56BAD">
        <w:rPr>
          <w:sz w:val="28"/>
          <w:szCs w:val="28"/>
        </w:rPr>
        <w:t>в пункте 2:</w:t>
      </w:r>
    </w:p>
    <w:p w:rsidR="00756BAD" w:rsidRDefault="00756BAD" w:rsidP="00367829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подпункта 1 после слова «накладных» </w:t>
      </w:r>
      <w:r w:rsidRPr="003111C7">
        <w:rPr>
          <w:sz w:val="28"/>
          <w:szCs w:val="28"/>
        </w:rPr>
        <w:t>дополнить словами «</w:t>
      </w:r>
      <w:r>
        <w:rPr>
          <w:sz w:val="28"/>
          <w:szCs w:val="28"/>
        </w:rPr>
        <w:t xml:space="preserve">, </w:t>
      </w:r>
      <w:r w:rsidRPr="003111C7">
        <w:rPr>
          <w:sz w:val="28"/>
          <w:szCs w:val="28"/>
        </w:rPr>
        <w:t>и (или) универсальных передаточных документов»</w:t>
      </w:r>
      <w:r>
        <w:rPr>
          <w:sz w:val="28"/>
          <w:szCs w:val="28"/>
        </w:rPr>
        <w:t>;</w:t>
      </w:r>
    </w:p>
    <w:p w:rsidR="00756BAD" w:rsidRDefault="00756BAD" w:rsidP="00756BAD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подпункте 3 после слова «накладных» </w:t>
      </w:r>
      <w:r w:rsidRPr="003111C7">
        <w:rPr>
          <w:sz w:val="28"/>
          <w:szCs w:val="28"/>
        </w:rPr>
        <w:t>дополнить словами «</w:t>
      </w:r>
      <w:r>
        <w:rPr>
          <w:sz w:val="28"/>
          <w:szCs w:val="28"/>
        </w:rPr>
        <w:t xml:space="preserve">, </w:t>
      </w:r>
      <w:r w:rsidRPr="003111C7">
        <w:rPr>
          <w:sz w:val="28"/>
          <w:szCs w:val="28"/>
        </w:rPr>
        <w:t>и (или) универсальных передаточных документов</w:t>
      </w:r>
      <w:proofErr w:type="gramStart"/>
      <w:r>
        <w:rPr>
          <w:sz w:val="28"/>
          <w:szCs w:val="28"/>
        </w:rPr>
        <w:t>,</w:t>
      </w:r>
      <w:r w:rsidRPr="003111C7"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756BAD" w:rsidRDefault="00756BAD" w:rsidP="00367829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3) в абзаце втором подпункта 2 пункта 3 после слова «накладных» </w:t>
      </w:r>
      <w:r w:rsidRPr="003111C7">
        <w:rPr>
          <w:sz w:val="28"/>
          <w:szCs w:val="28"/>
        </w:rPr>
        <w:t>дополнить словами «</w:t>
      </w:r>
      <w:r>
        <w:rPr>
          <w:sz w:val="28"/>
          <w:szCs w:val="28"/>
        </w:rPr>
        <w:t xml:space="preserve">, </w:t>
      </w:r>
      <w:r w:rsidRPr="003111C7">
        <w:rPr>
          <w:sz w:val="28"/>
          <w:szCs w:val="28"/>
        </w:rPr>
        <w:t>и (или) универсальных передаточных документов»</w:t>
      </w:r>
      <w:r>
        <w:rPr>
          <w:sz w:val="28"/>
          <w:szCs w:val="28"/>
        </w:rPr>
        <w:t>.</w:t>
      </w:r>
    </w:p>
    <w:p w:rsidR="003D5C0B" w:rsidRDefault="003D5C0B" w:rsidP="00855631">
      <w:pPr>
        <w:ind w:firstLine="708"/>
        <w:jc w:val="both"/>
        <w:outlineLvl w:val="0"/>
        <w:rPr>
          <w:sz w:val="28"/>
          <w:szCs w:val="28"/>
        </w:rPr>
      </w:pPr>
    </w:p>
    <w:p w:rsidR="00367829" w:rsidRDefault="00756BAD" w:rsidP="00855631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756BAD">
        <w:rPr>
          <w:sz w:val="28"/>
          <w:szCs w:val="28"/>
        </w:rPr>
        <w:t xml:space="preserve">В абзаце </w:t>
      </w:r>
      <w:r>
        <w:rPr>
          <w:sz w:val="28"/>
          <w:szCs w:val="28"/>
        </w:rPr>
        <w:t>пятом</w:t>
      </w:r>
      <w:r w:rsidRPr="00756BAD">
        <w:rPr>
          <w:sz w:val="28"/>
          <w:szCs w:val="28"/>
        </w:rPr>
        <w:t xml:space="preserve"> пункта 2 приложения </w:t>
      </w:r>
      <w:r>
        <w:rPr>
          <w:sz w:val="28"/>
          <w:szCs w:val="28"/>
        </w:rPr>
        <w:t>23</w:t>
      </w:r>
      <w:r w:rsidRPr="00756BAD">
        <w:rPr>
          <w:sz w:val="28"/>
          <w:szCs w:val="28"/>
        </w:rPr>
        <w:t xml:space="preserve"> после слова «</w:t>
      </w:r>
      <w:r>
        <w:rPr>
          <w:sz w:val="28"/>
          <w:szCs w:val="28"/>
        </w:rPr>
        <w:t>счетов-фактур</w:t>
      </w:r>
      <w:r w:rsidRPr="00756BAD">
        <w:rPr>
          <w:sz w:val="28"/>
          <w:szCs w:val="28"/>
        </w:rPr>
        <w:t>» дополнить словами «и (или) универсальных передаточных документов».</w:t>
      </w:r>
    </w:p>
    <w:p w:rsidR="003D5C0B" w:rsidRDefault="003D5C0B" w:rsidP="00855631">
      <w:pPr>
        <w:ind w:firstLine="708"/>
        <w:jc w:val="both"/>
        <w:outlineLvl w:val="0"/>
        <w:rPr>
          <w:sz w:val="28"/>
          <w:szCs w:val="28"/>
        </w:rPr>
      </w:pPr>
    </w:p>
    <w:p w:rsidR="00756BAD" w:rsidRDefault="00756BAD" w:rsidP="00855631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11. В приложении 25:</w:t>
      </w:r>
    </w:p>
    <w:p w:rsidR="00756BAD" w:rsidRDefault="00756BAD" w:rsidP="00855631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в</w:t>
      </w:r>
      <w:r w:rsidRPr="00756BAD">
        <w:rPr>
          <w:sz w:val="28"/>
          <w:szCs w:val="28"/>
        </w:rPr>
        <w:t xml:space="preserve"> абзаце четвертом пункта 2 после слова «</w:t>
      </w:r>
      <w:r>
        <w:rPr>
          <w:sz w:val="28"/>
          <w:szCs w:val="28"/>
        </w:rPr>
        <w:t>счетов-фактур</w:t>
      </w:r>
      <w:r w:rsidRPr="00756BA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56BAD">
        <w:rPr>
          <w:sz w:val="28"/>
          <w:szCs w:val="28"/>
        </w:rPr>
        <w:t>дополнить словами «</w:t>
      </w:r>
      <w:r w:rsidR="007943EA">
        <w:rPr>
          <w:sz w:val="28"/>
          <w:szCs w:val="28"/>
        </w:rPr>
        <w:t xml:space="preserve">, </w:t>
      </w:r>
      <w:r w:rsidRPr="00756BAD">
        <w:rPr>
          <w:sz w:val="28"/>
          <w:szCs w:val="28"/>
        </w:rPr>
        <w:t>и (или) универс</w:t>
      </w:r>
      <w:r w:rsidR="007943EA">
        <w:rPr>
          <w:sz w:val="28"/>
          <w:szCs w:val="28"/>
        </w:rPr>
        <w:t>альных передаточных документов»;</w:t>
      </w:r>
    </w:p>
    <w:p w:rsidR="007943EA" w:rsidRDefault="007943EA" w:rsidP="00855631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в пункте 3 слово «октября» заменить словом «декабря».</w:t>
      </w:r>
    </w:p>
    <w:p w:rsidR="003D5C0B" w:rsidRDefault="003D5C0B" w:rsidP="007943EA">
      <w:pPr>
        <w:ind w:firstLine="708"/>
        <w:jc w:val="both"/>
        <w:outlineLvl w:val="0"/>
        <w:rPr>
          <w:sz w:val="28"/>
          <w:szCs w:val="28"/>
        </w:rPr>
      </w:pPr>
    </w:p>
    <w:p w:rsidR="007943EA" w:rsidRDefault="007943EA" w:rsidP="007943EA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 </w:t>
      </w:r>
      <w:r w:rsidRPr="00756BAD">
        <w:rPr>
          <w:sz w:val="28"/>
          <w:szCs w:val="28"/>
        </w:rPr>
        <w:t xml:space="preserve">В абзаце </w:t>
      </w:r>
      <w:r>
        <w:rPr>
          <w:sz w:val="28"/>
          <w:szCs w:val="28"/>
        </w:rPr>
        <w:t>четвертом</w:t>
      </w:r>
      <w:r w:rsidRPr="00756BAD">
        <w:rPr>
          <w:sz w:val="28"/>
          <w:szCs w:val="28"/>
        </w:rPr>
        <w:t xml:space="preserve"> пункта 2 приложения </w:t>
      </w:r>
      <w:r>
        <w:rPr>
          <w:sz w:val="28"/>
          <w:szCs w:val="28"/>
        </w:rPr>
        <w:t>26</w:t>
      </w:r>
      <w:r w:rsidRPr="00756BAD">
        <w:rPr>
          <w:sz w:val="28"/>
          <w:szCs w:val="28"/>
        </w:rPr>
        <w:t xml:space="preserve"> после слова «</w:t>
      </w:r>
      <w:r>
        <w:rPr>
          <w:sz w:val="28"/>
          <w:szCs w:val="28"/>
        </w:rPr>
        <w:t>счетов-фактур</w:t>
      </w:r>
      <w:r w:rsidRPr="00756BAD">
        <w:rPr>
          <w:sz w:val="28"/>
          <w:szCs w:val="28"/>
        </w:rPr>
        <w:t>» дополнить словами «</w:t>
      </w:r>
      <w:r>
        <w:rPr>
          <w:sz w:val="28"/>
          <w:szCs w:val="28"/>
        </w:rPr>
        <w:t xml:space="preserve">, </w:t>
      </w:r>
      <w:r w:rsidRPr="00756BAD">
        <w:rPr>
          <w:sz w:val="28"/>
          <w:szCs w:val="28"/>
        </w:rPr>
        <w:t>и (или) универсальных передаточных документов».</w:t>
      </w:r>
    </w:p>
    <w:p w:rsidR="007943EA" w:rsidRDefault="007943EA" w:rsidP="00855631">
      <w:pPr>
        <w:ind w:firstLine="708"/>
        <w:jc w:val="both"/>
        <w:outlineLvl w:val="0"/>
        <w:rPr>
          <w:sz w:val="28"/>
          <w:szCs w:val="28"/>
        </w:rPr>
      </w:pPr>
    </w:p>
    <w:p w:rsidR="003D5C0B" w:rsidRDefault="003D5C0B" w:rsidP="00855631">
      <w:pPr>
        <w:ind w:firstLine="708"/>
        <w:jc w:val="both"/>
        <w:outlineLvl w:val="0"/>
        <w:rPr>
          <w:sz w:val="28"/>
          <w:szCs w:val="28"/>
        </w:rPr>
      </w:pPr>
    </w:p>
    <w:p w:rsidR="003D5C0B" w:rsidRPr="00756BAD" w:rsidRDefault="003D5C0B" w:rsidP="00855631">
      <w:pPr>
        <w:ind w:firstLine="708"/>
        <w:jc w:val="both"/>
        <w:outlineLvl w:val="0"/>
        <w:rPr>
          <w:sz w:val="28"/>
          <w:szCs w:val="28"/>
        </w:rPr>
      </w:pPr>
    </w:p>
    <w:p w:rsidR="00776822" w:rsidRDefault="00776822" w:rsidP="00D51E72">
      <w:pPr>
        <w:pStyle w:val="a3"/>
        <w:tabs>
          <w:tab w:val="clear" w:pos="6237"/>
          <w:tab w:val="left" w:pos="0"/>
        </w:tabs>
        <w:ind w:right="-1"/>
        <w:jc w:val="both"/>
      </w:pPr>
    </w:p>
    <w:p w:rsidR="00CA0267" w:rsidRDefault="00CA0267" w:rsidP="00D51E72">
      <w:pPr>
        <w:pStyle w:val="a3"/>
        <w:tabs>
          <w:tab w:val="clear" w:pos="6237"/>
          <w:tab w:val="left" w:pos="0"/>
        </w:tabs>
        <w:ind w:right="-1"/>
        <w:jc w:val="both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D51E72" w:rsidRPr="0037525F" w:rsidRDefault="00CA0267" w:rsidP="00D51E72">
      <w:pPr>
        <w:pStyle w:val="a3"/>
        <w:tabs>
          <w:tab w:val="clear" w:pos="6237"/>
          <w:tab w:val="left" w:pos="0"/>
        </w:tabs>
        <w:ind w:right="-1"/>
        <w:jc w:val="both"/>
      </w:pPr>
      <w:r>
        <w:t>г</w:t>
      </w:r>
      <w:r w:rsidR="00D51E72">
        <w:t>лав</w:t>
      </w:r>
      <w:r>
        <w:t>ы</w:t>
      </w:r>
      <w:r w:rsidR="00D51E72">
        <w:t xml:space="preserve"> администрации                                                                      </w:t>
      </w:r>
    </w:p>
    <w:p w:rsidR="00D51E72" w:rsidRDefault="00D51E72" w:rsidP="00D51E72">
      <w:pPr>
        <w:pStyle w:val="a3"/>
        <w:ind w:right="-1"/>
      </w:pPr>
      <w:r>
        <w:t>Липецкой области                                                                              О.П.</w:t>
      </w:r>
      <w:r w:rsidR="009066E5">
        <w:t xml:space="preserve"> </w:t>
      </w:r>
      <w:r>
        <w:t>Королёв</w:t>
      </w:r>
    </w:p>
    <w:p w:rsidR="007756AD" w:rsidRDefault="007756AD">
      <w:pPr>
        <w:autoSpaceDE/>
        <w:autoSpaceDN/>
        <w:adjustRightInd/>
        <w:rPr>
          <w:b/>
          <w:sz w:val="28"/>
          <w:szCs w:val="28"/>
        </w:rPr>
      </w:pPr>
    </w:p>
    <w:sectPr w:rsidR="007756AD" w:rsidSect="00760E0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80B22"/>
    <w:multiLevelType w:val="hybridMultilevel"/>
    <w:tmpl w:val="3A8675F2"/>
    <w:lvl w:ilvl="0" w:tplc="2946ACF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3442B"/>
    <w:multiLevelType w:val="hybridMultilevel"/>
    <w:tmpl w:val="45F2B788"/>
    <w:lvl w:ilvl="0" w:tplc="1AEC393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A92117C"/>
    <w:multiLevelType w:val="hybridMultilevel"/>
    <w:tmpl w:val="F634CAB6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6978CF"/>
    <w:multiLevelType w:val="hybridMultilevel"/>
    <w:tmpl w:val="EE76B006"/>
    <w:lvl w:ilvl="0" w:tplc="B59241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5846165"/>
    <w:multiLevelType w:val="hybridMultilevel"/>
    <w:tmpl w:val="45A0A1AA"/>
    <w:lvl w:ilvl="0" w:tplc="9BBC2A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E971CC9"/>
    <w:multiLevelType w:val="hybridMultilevel"/>
    <w:tmpl w:val="7F6CB674"/>
    <w:lvl w:ilvl="0" w:tplc="D8F6F5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ABD73F2"/>
    <w:multiLevelType w:val="hybridMultilevel"/>
    <w:tmpl w:val="C4E038C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E737A"/>
    <w:rsid w:val="00003EF2"/>
    <w:rsid w:val="00004619"/>
    <w:rsid w:val="00006772"/>
    <w:rsid w:val="00006FB1"/>
    <w:rsid w:val="00013C03"/>
    <w:rsid w:val="000149D0"/>
    <w:rsid w:val="00022E3E"/>
    <w:rsid w:val="000252F4"/>
    <w:rsid w:val="00036550"/>
    <w:rsid w:val="00041E8B"/>
    <w:rsid w:val="00043F75"/>
    <w:rsid w:val="00081F95"/>
    <w:rsid w:val="00082C06"/>
    <w:rsid w:val="000937E0"/>
    <w:rsid w:val="000974B6"/>
    <w:rsid w:val="000B3EA3"/>
    <w:rsid w:val="000B4132"/>
    <w:rsid w:val="000B6BEF"/>
    <w:rsid w:val="000C7BD3"/>
    <w:rsid w:val="000E59D3"/>
    <w:rsid w:val="0010035D"/>
    <w:rsid w:val="0012237C"/>
    <w:rsid w:val="00130521"/>
    <w:rsid w:val="001325BB"/>
    <w:rsid w:val="0013327E"/>
    <w:rsid w:val="00134C20"/>
    <w:rsid w:val="001604D7"/>
    <w:rsid w:val="0017780A"/>
    <w:rsid w:val="00182AE1"/>
    <w:rsid w:val="0018419F"/>
    <w:rsid w:val="0018631A"/>
    <w:rsid w:val="00190613"/>
    <w:rsid w:val="001A155D"/>
    <w:rsid w:val="001A7B83"/>
    <w:rsid w:val="001B0E65"/>
    <w:rsid w:val="001B2944"/>
    <w:rsid w:val="001B3742"/>
    <w:rsid w:val="001C3BA5"/>
    <w:rsid w:val="001E55CB"/>
    <w:rsid w:val="001E630E"/>
    <w:rsid w:val="001F03FD"/>
    <w:rsid w:val="001F5DC8"/>
    <w:rsid w:val="002030E5"/>
    <w:rsid w:val="00205357"/>
    <w:rsid w:val="00215C0A"/>
    <w:rsid w:val="00223804"/>
    <w:rsid w:val="002375A2"/>
    <w:rsid w:val="002452D9"/>
    <w:rsid w:val="00251A0A"/>
    <w:rsid w:val="00254F8A"/>
    <w:rsid w:val="002567DD"/>
    <w:rsid w:val="00262A04"/>
    <w:rsid w:val="00283EF1"/>
    <w:rsid w:val="002A40FC"/>
    <w:rsid w:val="002A5C69"/>
    <w:rsid w:val="002A5D72"/>
    <w:rsid w:val="002B46AE"/>
    <w:rsid w:val="002C1EA7"/>
    <w:rsid w:val="002D07BF"/>
    <w:rsid w:val="002D2541"/>
    <w:rsid w:val="002D3312"/>
    <w:rsid w:val="002D4C63"/>
    <w:rsid w:val="002D689F"/>
    <w:rsid w:val="002E2E30"/>
    <w:rsid w:val="00302524"/>
    <w:rsid w:val="00305F02"/>
    <w:rsid w:val="00307D4C"/>
    <w:rsid w:val="003111C7"/>
    <w:rsid w:val="003164BF"/>
    <w:rsid w:val="0031780D"/>
    <w:rsid w:val="003220D8"/>
    <w:rsid w:val="003266F3"/>
    <w:rsid w:val="003271A2"/>
    <w:rsid w:val="0033160C"/>
    <w:rsid w:val="00351666"/>
    <w:rsid w:val="00355083"/>
    <w:rsid w:val="00361466"/>
    <w:rsid w:val="00367829"/>
    <w:rsid w:val="00371CB9"/>
    <w:rsid w:val="00372E99"/>
    <w:rsid w:val="003745C3"/>
    <w:rsid w:val="00380B80"/>
    <w:rsid w:val="00384C19"/>
    <w:rsid w:val="00385217"/>
    <w:rsid w:val="00392CD3"/>
    <w:rsid w:val="00397E61"/>
    <w:rsid w:val="003A22FB"/>
    <w:rsid w:val="003A545F"/>
    <w:rsid w:val="003C61F6"/>
    <w:rsid w:val="003D5C0B"/>
    <w:rsid w:val="003E6D36"/>
    <w:rsid w:val="003F314D"/>
    <w:rsid w:val="003F3E18"/>
    <w:rsid w:val="003F4993"/>
    <w:rsid w:val="00402404"/>
    <w:rsid w:val="004074DF"/>
    <w:rsid w:val="004208F4"/>
    <w:rsid w:val="00430004"/>
    <w:rsid w:val="004328A8"/>
    <w:rsid w:val="00434E0B"/>
    <w:rsid w:val="00444C9D"/>
    <w:rsid w:val="00452061"/>
    <w:rsid w:val="00452134"/>
    <w:rsid w:val="00463E05"/>
    <w:rsid w:val="00474187"/>
    <w:rsid w:val="00474823"/>
    <w:rsid w:val="004748F9"/>
    <w:rsid w:val="0048524F"/>
    <w:rsid w:val="00493090"/>
    <w:rsid w:val="004A48D2"/>
    <w:rsid w:val="004E6910"/>
    <w:rsid w:val="004F4D2A"/>
    <w:rsid w:val="0050100D"/>
    <w:rsid w:val="005052F3"/>
    <w:rsid w:val="00531514"/>
    <w:rsid w:val="0055107A"/>
    <w:rsid w:val="005543B5"/>
    <w:rsid w:val="005550F1"/>
    <w:rsid w:val="0056315C"/>
    <w:rsid w:val="00570DC0"/>
    <w:rsid w:val="00570FA6"/>
    <w:rsid w:val="00571073"/>
    <w:rsid w:val="00572223"/>
    <w:rsid w:val="00575326"/>
    <w:rsid w:val="0058190C"/>
    <w:rsid w:val="00583EF5"/>
    <w:rsid w:val="005949C7"/>
    <w:rsid w:val="005A1FCB"/>
    <w:rsid w:val="005C797F"/>
    <w:rsid w:val="005C7BA0"/>
    <w:rsid w:val="005D12C9"/>
    <w:rsid w:val="005D60EA"/>
    <w:rsid w:val="005D67E0"/>
    <w:rsid w:val="005E6021"/>
    <w:rsid w:val="005E6CAC"/>
    <w:rsid w:val="005F683A"/>
    <w:rsid w:val="0061392E"/>
    <w:rsid w:val="00627747"/>
    <w:rsid w:val="00633B8F"/>
    <w:rsid w:val="006341A0"/>
    <w:rsid w:val="0064266D"/>
    <w:rsid w:val="00652CC3"/>
    <w:rsid w:val="00657C6E"/>
    <w:rsid w:val="00661B14"/>
    <w:rsid w:val="006729E2"/>
    <w:rsid w:val="006734A6"/>
    <w:rsid w:val="0067365E"/>
    <w:rsid w:val="00673882"/>
    <w:rsid w:val="006810A8"/>
    <w:rsid w:val="0068225D"/>
    <w:rsid w:val="006908BE"/>
    <w:rsid w:val="006953DF"/>
    <w:rsid w:val="006B056B"/>
    <w:rsid w:val="006B0A59"/>
    <w:rsid w:val="006B4484"/>
    <w:rsid w:val="006B7199"/>
    <w:rsid w:val="006C6505"/>
    <w:rsid w:val="006D2444"/>
    <w:rsid w:val="006D4FA5"/>
    <w:rsid w:val="006E14E3"/>
    <w:rsid w:val="006E57A4"/>
    <w:rsid w:val="006F05F7"/>
    <w:rsid w:val="00704F17"/>
    <w:rsid w:val="00707DF1"/>
    <w:rsid w:val="007169C4"/>
    <w:rsid w:val="007227DD"/>
    <w:rsid w:val="00724D79"/>
    <w:rsid w:val="00732B8D"/>
    <w:rsid w:val="007333B0"/>
    <w:rsid w:val="00733749"/>
    <w:rsid w:val="0074488F"/>
    <w:rsid w:val="007471EF"/>
    <w:rsid w:val="007475B8"/>
    <w:rsid w:val="00754959"/>
    <w:rsid w:val="00756BAD"/>
    <w:rsid w:val="00760E07"/>
    <w:rsid w:val="007756AD"/>
    <w:rsid w:val="00776822"/>
    <w:rsid w:val="00781AE5"/>
    <w:rsid w:val="00791A75"/>
    <w:rsid w:val="007943EA"/>
    <w:rsid w:val="00795124"/>
    <w:rsid w:val="007B0ADE"/>
    <w:rsid w:val="007C067A"/>
    <w:rsid w:val="007C09D2"/>
    <w:rsid w:val="007C2693"/>
    <w:rsid w:val="007D5A48"/>
    <w:rsid w:val="007D6E85"/>
    <w:rsid w:val="007D748C"/>
    <w:rsid w:val="007E7036"/>
    <w:rsid w:val="007F4702"/>
    <w:rsid w:val="007F4C72"/>
    <w:rsid w:val="007F5D23"/>
    <w:rsid w:val="007F663C"/>
    <w:rsid w:val="008006F0"/>
    <w:rsid w:val="008246D7"/>
    <w:rsid w:val="00831F9A"/>
    <w:rsid w:val="00847CD2"/>
    <w:rsid w:val="00852040"/>
    <w:rsid w:val="00855631"/>
    <w:rsid w:val="00857304"/>
    <w:rsid w:val="008606F1"/>
    <w:rsid w:val="008614A4"/>
    <w:rsid w:val="00865C56"/>
    <w:rsid w:val="008744A6"/>
    <w:rsid w:val="00876ACF"/>
    <w:rsid w:val="008871B7"/>
    <w:rsid w:val="00893D01"/>
    <w:rsid w:val="00895F1D"/>
    <w:rsid w:val="008A294D"/>
    <w:rsid w:val="008A343A"/>
    <w:rsid w:val="008A6714"/>
    <w:rsid w:val="008B1B55"/>
    <w:rsid w:val="008B544A"/>
    <w:rsid w:val="008B560E"/>
    <w:rsid w:val="008C31A6"/>
    <w:rsid w:val="008C4188"/>
    <w:rsid w:val="008C5254"/>
    <w:rsid w:val="008C7ACD"/>
    <w:rsid w:val="008D50E9"/>
    <w:rsid w:val="008E27B4"/>
    <w:rsid w:val="008E5586"/>
    <w:rsid w:val="008E6625"/>
    <w:rsid w:val="008E78FF"/>
    <w:rsid w:val="008F6725"/>
    <w:rsid w:val="00903908"/>
    <w:rsid w:val="009054E3"/>
    <w:rsid w:val="009066E5"/>
    <w:rsid w:val="00911BA6"/>
    <w:rsid w:val="00913C42"/>
    <w:rsid w:val="00913E87"/>
    <w:rsid w:val="00914C14"/>
    <w:rsid w:val="00931BC1"/>
    <w:rsid w:val="009339CE"/>
    <w:rsid w:val="00934EFA"/>
    <w:rsid w:val="00935FF1"/>
    <w:rsid w:val="009425C7"/>
    <w:rsid w:val="00942E41"/>
    <w:rsid w:val="009570A8"/>
    <w:rsid w:val="0096025B"/>
    <w:rsid w:val="00977604"/>
    <w:rsid w:val="009908D2"/>
    <w:rsid w:val="00992A36"/>
    <w:rsid w:val="009938EA"/>
    <w:rsid w:val="00995ADB"/>
    <w:rsid w:val="009A72E5"/>
    <w:rsid w:val="009A77C0"/>
    <w:rsid w:val="009A7F0A"/>
    <w:rsid w:val="009B1591"/>
    <w:rsid w:val="009B6A08"/>
    <w:rsid w:val="009C09EB"/>
    <w:rsid w:val="009C0FE5"/>
    <w:rsid w:val="009E3DAD"/>
    <w:rsid w:val="009E584C"/>
    <w:rsid w:val="009F2ECB"/>
    <w:rsid w:val="00A034D1"/>
    <w:rsid w:val="00A03E0D"/>
    <w:rsid w:val="00A063B0"/>
    <w:rsid w:val="00A073D6"/>
    <w:rsid w:val="00A11445"/>
    <w:rsid w:val="00A1330F"/>
    <w:rsid w:val="00A2067E"/>
    <w:rsid w:val="00A233F5"/>
    <w:rsid w:val="00A26D18"/>
    <w:rsid w:val="00A32B85"/>
    <w:rsid w:val="00A33248"/>
    <w:rsid w:val="00A61F8B"/>
    <w:rsid w:val="00A651CA"/>
    <w:rsid w:val="00A65E4B"/>
    <w:rsid w:val="00A714F4"/>
    <w:rsid w:val="00A726E2"/>
    <w:rsid w:val="00A753DF"/>
    <w:rsid w:val="00A80418"/>
    <w:rsid w:val="00A829D1"/>
    <w:rsid w:val="00A903FA"/>
    <w:rsid w:val="00AA472F"/>
    <w:rsid w:val="00AA4EFA"/>
    <w:rsid w:val="00AB3145"/>
    <w:rsid w:val="00AD34F7"/>
    <w:rsid w:val="00AD4512"/>
    <w:rsid w:val="00AE088A"/>
    <w:rsid w:val="00B00778"/>
    <w:rsid w:val="00B07CF4"/>
    <w:rsid w:val="00B2485E"/>
    <w:rsid w:val="00B25CDB"/>
    <w:rsid w:val="00B27C5F"/>
    <w:rsid w:val="00B44C73"/>
    <w:rsid w:val="00B4727B"/>
    <w:rsid w:val="00B51E75"/>
    <w:rsid w:val="00B55A7D"/>
    <w:rsid w:val="00B57852"/>
    <w:rsid w:val="00B63C3D"/>
    <w:rsid w:val="00B6560D"/>
    <w:rsid w:val="00B656D4"/>
    <w:rsid w:val="00B67D91"/>
    <w:rsid w:val="00B91649"/>
    <w:rsid w:val="00B91A93"/>
    <w:rsid w:val="00BD01D3"/>
    <w:rsid w:val="00BD2599"/>
    <w:rsid w:val="00BD2F24"/>
    <w:rsid w:val="00BD3C32"/>
    <w:rsid w:val="00BE6B08"/>
    <w:rsid w:val="00BF3ECE"/>
    <w:rsid w:val="00C01C4A"/>
    <w:rsid w:val="00C34B25"/>
    <w:rsid w:val="00C404C1"/>
    <w:rsid w:val="00C40E2E"/>
    <w:rsid w:val="00C43AAD"/>
    <w:rsid w:val="00C4778B"/>
    <w:rsid w:val="00C5040F"/>
    <w:rsid w:val="00C51086"/>
    <w:rsid w:val="00C54E50"/>
    <w:rsid w:val="00C653D9"/>
    <w:rsid w:val="00C673DB"/>
    <w:rsid w:val="00C87016"/>
    <w:rsid w:val="00C90426"/>
    <w:rsid w:val="00C95A58"/>
    <w:rsid w:val="00CA0267"/>
    <w:rsid w:val="00CA7D8F"/>
    <w:rsid w:val="00CB4D8F"/>
    <w:rsid w:val="00CE402E"/>
    <w:rsid w:val="00CF1C9E"/>
    <w:rsid w:val="00CF2545"/>
    <w:rsid w:val="00D03AF0"/>
    <w:rsid w:val="00D06B41"/>
    <w:rsid w:val="00D07993"/>
    <w:rsid w:val="00D1288D"/>
    <w:rsid w:val="00D16958"/>
    <w:rsid w:val="00D16C5F"/>
    <w:rsid w:val="00D45DF3"/>
    <w:rsid w:val="00D50855"/>
    <w:rsid w:val="00D51E72"/>
    <w:rsid w:val="00D53568"/>
    <w:rsid w:val="00D615A7"/>
    <w:rsid w:val="00D63C34"/>
    <w:rsid w:val="00D64C18"/>
    <w:rsid w:val="00D721A1"/>
    <w:rsid w:val="00D77128"/>
    <w:rsid w:val="00D832DD"/>
    <w:rsid w:val="00D91CF7"/>
    <w:rsid w:val="00D932E0"/>
    <w:rsid w:val="00DB28EF"/>
    <w:rsid w:val="00DC1D0D"/>
    <w:rsid w:val="00DC2CFA"/>
    <w:rsid w:val="00DC4C87"/>
    <w:rsid w:val="00DE1304"/>
    <w:rsid w:val="00DE3FF4"/>
    <w:rsid w:val="00DE493C"/>
    <w:rsid w:val="00DE737A"/>
    <w:rsid w:val="00DF2289"/>
    <w:rsid w:val="00DF333A"/>
    <w:rsid w:val="00DF3680"/>
    <w:rsid w:val="00E15756"/>
    <w:rsid w:val="00E232A7"/>
    <w:rsid w:val="00E25D57"/>
    <w:rsid w:val="00E47F8B"/>
    <w:rsid w:val="00E565E5"/>
    <w:rsid w:val="00EB4CA1"/>
    <w:rsid w:val="00EC12F0"/>
    <w:rsid w:val="00EE2E48"/>
    <w:rsid w:val="00F04805"/>
    <w:rsid w:val="00F11751"/>
    <w:rsid w:val="00F20427"/>
    <w:rsid w:val="00F236A6"/>
    <w:rsid w:val="00F4158D"/>
    <w:rsid w:val="00F60A55"/>
    <w:rsid w:val="00F66825"/>
    <w:rsid w:val="00F74C4D"/>
    <w:rsid w:val="00F928FA"/>
    <w:rsid w:val="00F95F6C"/>
    <w:rsid w:val="00FB4093"/>
    <w:rsid w:val="00FB6071"/>
    <w:rsid w:val="00FC4C87"/>
    <w:rsid w:val="00FC7350"/>
    <w:rsid w:val="00FD078B"/>
    <w:rsid w:val="00FD7F72"/>
    <w:rsid w:val="00FE0411"/>
    <w:rsid w:val="00FF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8C"/>
    <w:pPr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D74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подпись"/>
    <w:basedOn w:val="a"/>
    <w:rsid w:val="007D748C"/>
    <w:pPr>
      <w:tabs>
        <w:tab w:val="left" w:pos="6237"/>
      </w:tabs>
      <w:autoSpaceDE/>
      <w:autoSpaceDN/>
      <w:adjustRightInd/>
      <w:spacing w:line="240" w:lineRule="atLeast"/>
      <w:ind w:right="5387"/>
    </w:pPr>
    <w:rPr>
      <w:sz w:val="28"/>
    </w:rPr>
  </w:style>
  <w:style w:type="paragraph" w:customStyle="1" w:styleId="ConsPlusCell">
    <w:name w:val="ConsPlusCell"/>
    <w:uiPriority w:val="99"/>
    <w:rsid w:val="007D74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51A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841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1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D2F24"/>
    <w:pPr>
      <w:ind w:left="720"/>
      <w:contextualSpacing/>
    </w:pPr>
  </w:style>
  <w:style w:type="paragraph" w:customStyle="1" w:styleId="ConsPlusNormal">
    <w:name w:val="ConsPlusNormal"/>
    <w:rsid w:val="006B448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1A7B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5B31C8EE9739D171F5BCA13667CAABAE2B78AF406D07545A285307D21965B4CC1D5086D0C3A8ACDE7D5EQA5BI" TargetMode="External"/><Relationship Id="rId13" Type="http://schemas.openxmlformats.org/officeDocument/2006/relationships/hyperlink" Target="consultantplus://offline/ref=A711E0CC4994A9052ED42671D02562A91026F52ADAC12FDA88257EB924343F3361F2D4C8B698344226D1M" TargetMode="External"/><Relationship Id="rId18" Type="http://schemas.openxmlformats.org/officeDocument/2006/relationships/hyperlink" Target="consultantplus://offline/ref=B1A68AEFE3A14802FB58580EEBF2E3642D0ACF4EBB7DC534828D621723B46FC5CCDC5551C497ADD526DDBAiEE4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7FD65EF0B6D5ADD10172DB0683DD0EB5A73F4E56772B46A5BABD90503385C829C3BE13EAD6A60BCD9o1J" TargetMode="External"/><Relationship Id="rId12" Type="http://schemas.openxmlformats.org/officeDocument/2006/relationships/hyperlink" Target="consultantplus://offline/ref=A711E0CC4994A9052ED42671D02562A91026F52ADAC12FDA88257EB924343F3361F2D4C8B698344226D1M" TargetMode="External"/><Relationship Id="rId17" Type="http://schemas.openxmlformats.org/officeDocument/2006/relationships/hyperlink" Target="consultantplus://offline/ref=A9B2F87D0AF25A9F7DB4A2B3B131B4DD052F4443F83123163919CDD52799A97031B6ED4255F2A9B8F95DBDPFH8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1A68AEFE3A14802FB58580EEBF2E3642D0ACF4EBB7CC730808D621723B46FC5iCEC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711E0CC4994A9052ED42671D02562A91026F52ADAC12FDA88257EB924343F3361F2D4C8B698344226D1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1A68AEFE3A14802FB58580EEBF2E3642D0ACF4EBB7DC534828D621723B46FC5CCDC5551C497ADD527D8BBiEEBM" TargetMode="External"/><Relationship Id="rId10" Type="http://schemas.openxmlformats.org/officeDocument/2006/relationships/hyperlink" Target="consultantplus://offline/ref=47FD65EF0B6D5ADD10172DB0683DD0EB5A73F4E56772B46A5BABD90503385C829C3BE13EAD6A60BCD9o1J" TargetMode="External"/><Relationship Id="rId19" Type="http://schemas.openxmlformats.org/officeDocument/2006/relationships/hyperlink" Target="consultantplus://offline/ref=B1A68AEFE3A14802FB58580EEBF2E3642D0ACF4EBB7DC534828D621723B46FC5CCDC5551C497ADD527D8BBiEE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E5947FC935A5A38A2C0B3A4CBDD07DA9BF230670C8F57BDA060316EB1C05DB383CF35D3BC76449B36C2FwEB8J" TargetMode="External"/><Relationship Id="rId14" Type="http://schemas.openxmlformats.org/officeDocument/2006/relationships/hyperlink" Target="consultantplus://offline/ref=B1A68AEFE3A14802FB58580EEBF2E3642D0ACF4EBB7DC534828D621723B46FC5CCDC5551C497ADD527D8BBiEE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978B1-916D-4904-B4A6-0F4A3FA53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15</Pages>
  <Words>5883</Words>
  <Characters>33534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39339</CharactersWithSpaces>
  <SharedDoc>false</SharedDoc>
  <HLinks>
    <vt:vector size="6" baseType="variant">
      <vt:variant>
        <vt:i4>4325462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consultantplus://offline/ref=A0DE9F9E5CDC4FA43631A1B0F6C88307CB3B3B6DBD9F4618CBCE21CD87F404561E75E3E1F08BFFD68F6456041FH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Санина</cp:lastModifiedBy>
  <cp:revision>28</cp:revision>
  <cp:lastPrinted>2014-02-06T12:24:00Z</cp:lastPrinted>
  <dcterms:created xsi:type="dcterms:W3CDTF">2014-08-20T12:00:00Z</dcterms:created>
  <dcterms:modified xsi:type="dcterms:W3CDTF">2014-08-26T08:23:00Z</dcterms:modified>
</cp:coreProperties>
</file>