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4C6CA1">
        <w:t>03</w:t>
      </w:r>
      <w:r>
        <w:t>»</w:t>
      </w:r>
      <w:r w:rsidR="003F1106" w:rsidRPr="00D12D1C">
        <w:t xml:space="preserve"> </w:t>
      </w:r>
      <w:r w:rsidR="004C6CA1">
        <w:t>октября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3F1106">
        <w:t>1</w:t>
      </w:r>
      <w:r w:rsidR="004C6CA1">
        <w:t>7</w:t>
      </w:r>
      <w:r w:rsidR="00B13809">
        <w:t>»</w:t>
      </w:r>
      <w:r w:rsidR="003F1106">
        <w:t xml:space="preserve"> </w:t>
      </w:r>
      <w:r w:rsidR="00795AB2">
        <w:t>октября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B562B1" w:rsidRPr="00FC1A8E" w:rsidRDefault="00435828" w:rsidP="0025487C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  <w:r w:rsidRPr="008C309D">
              <w:rPr>
                <w:b/>
                <w:sz w:val="28"/>
                <w:szCs w:val="28"/>
              </w:rPr>
              <w:t>п</w:t>
            </w:r>
            <w:r w:rsidR="00FC1A8E" w:rsidRPr="008C309D">
              <w:rPr>
                <w:b/>
                <w:sz w:val="28"/>
                <w:szCs w:val="28"/>
              </w:rPr>
              <w:t>роект</w:t>
            </w:r>
            <w:r w:rsidR="00017A04" w:rsidRPr="00BF3D1A">
              <w:rPr>
                <w:rStyle w:val="2135pt"/>
                <w:b/>
                <w:sz w:val="28"/>
                <w:szCs w:val="28"/>
              </w:rPr>
              <w:t xml:space="preserve">   П</w:t>
            </w:r>
            <w:r w:rsidR="00017A04" w:rsidRPr="00BF3D1A">
              <w:rPr>
                <w:b/>
                <w:sz w:val="28"/>
                <w:szCs w:val="28"/>
              </w:rPr>
              <w:t>остановление администрации Липецкой области от 28 октября 2013 года № 485 «Об утверждении государственной программы Липецкой области «Развитие сельского хозяйства и регулирование рынков сельскохозяйственной продукции, сырья и продовольствия Липецкой области»</w:t>
            </w:r>
            <w:r w:rsidR="008C309D" w:rsidRPr="008C309D">
              <w:rPr>
                <w:b/>
                <w:sz w:val="28"/>
                <w:szCs w:val="28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80242A" w:rsidRDefault="00B562B1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</w:t>
            </w:r>
          </w:p>
          <w:p w:rsidR="006F0237" w:rsidRDefault="001B489C" w:rsidP="00EA20BA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>В</w:t>
            </w:r>
            <w:r w:rsidR="006F0237">
              <w:rPr>
                <w:b/>
              </w:rPr>
              <w:t xml:space="preserve"> связи с возникшей дополнительной потребностью в увеличении финансирования основных мероприятий программы</w:t>
            </w:r>
            <w:r w:rsidR="0039242B">
              <w:rPr>
                <w:b/>
              </w:rPr>
              <w:t>, с</w:t>
            </w:r>
            <w:r w:rsidR="006F0237">
              <w:rPr>
                <w:b/>
              </w:rPr>
              <w:t>ельскохозяйственным товаропроизводителям</w:t>
            </w:r>
            <w:r w:rsidR="0039242B">
              <w:rPr>
                <w:b/>
              </w:rPr>
              <w:t xml:space="preserve"> позвол</w:t>
            </w:r>
            <w:r w:rsidR="00F919B9">
              <w:rPr>
                <w:b/>
              </w:rPr>
              <w:t>я</w:t>
            </w:r>
            <w:r w:rsidR="0039242B">
              <w:rPr>
                <w:b/>
              </w:rPr>
              <w:t xml:space="preserve">т </w:t>
            </w:r>
            <w:r w:rsidR="006F0237">
              <w:rPr>
                <w:b/>
              </w:rPr>
              <w:t xml:space="preserve"> </w:t>
            </w:r>
            <w:r w:rsidR="00AA55D2">
              <w:rPr>
                <w:b/>
              </w:rPr>
              <w:t xml:space="preserve">дополнительно получить субсидию по отдельным </w:t>
            </w:r>
            <w:r w:rsidR="00DB62F9">
              <w:rPr>
                <w:b/>
              </w:rPr>
              <w:t xml:space="preserve">мероприятиям </w:t>
            </w:r>
            <w:r w:rsidR="00AA55D2">
              <w:rPr>
                <w:b/>
              </w:rPr>
              <w:t>подпрограмм.</w:t>
            </w:r>
          </w:p>
          <w:p w:rsidR="00B562B1" w:rsidRPr="0013137B" w:rsidRDefault="00B562B1" w:rsidP="00EA20BA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D2399C" w:rsidRDefault="00B562B1" w:rsidP="00FC1A8E">
            <w:pPr>
              <w:spacing w:line="240" w:lineRule="auto"/>
              <w:ind w:firstLine="34"/>
            </w:pPr>
            <w:r w:rsidRPr="00D2399C">
              <w:t>1.4. Основание для разработки проекта нормативного правового акта:</w:t>
            </w:r>
          </w:p>
          <w:p w:rsidR="00B562B1" w:rsidRPr="00C87B69" w:rsidRDefault="00EC6921" w:rsidP="00AA6021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 w:rsidRPr="00D2399C">
              <w:rPr>
                <w:b/>
              </w:rPr>
              <w:t>О</w:t>
            </w:r>
            <w:r w:rsidR="00C87B69" w:rsidRPr="00D2399C">
              <w:rPr>
                <w:b/>
              </w:rPr>
              <w:t xml:space="preserve">беспечение реализации </w:t>
            </w:r>
            <w:r w:rsidR="00E851AF" w:rsidRPr="00D2399C">
              <w:rPr>
                <w:rFonts w:eastAsiaTheme="minorHAnsi"/>
                <w:b/>
                <w:bCs/>
                <w:lang w:eastAsia="en-US"/>
              </w:rPr>
              <w:t xml:space="preserve">государственной </w:t>
            </w:r>
            <w:hyperlink r:id="rId5" w:history="1">
              <w:r w:rsidR="00E851AF" w:rsidRPr="00D2399C">
                <w:rPr>
                  <w:rFonts w:eastAsiaTheme="minorHAnsi"/>
                  <w:b/>
                  <w:bCs/>
                  <w:color w:val="000000" w:themeColor="text1"/>
                  <w:lang w:eastAsia="en-US"/>
                </w:rPr>
                <w:t>программы</w:t>
              </w:r>
            </w:hyperlink>
            <w:r w:rsidR="00E851AF" w:rsidRPr="00D2399C">
              <w:rPr>
                <w:rFonts w:eastAsiaTheme="minorHAnsi"/>
                <w:b/>
                <w:bCs/>
                <w:lang w:eastAsia="en-US"/>
              </w:rPr>
              <w:t xml:space="preserve"> Липецкой области "Развитие сельского хозяйства и регулирование рынков сельскохозяйственной продукции, сырья и продовольствия Липецкой области", утвержденной постановлением администрации Липецкой области от 28 октября 2013 года N 485</w:t>
            </w:r>
            <w:r w:rsidR="00AA6021" w:rsidRPr="00D2399C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B562B1" w:rsidRPr="0018608E" w:rsidRDefault="00B562B1" w:rsidP="00FC1A8E">
            <w:pPr>
              <w:spacing w:line="240" w:lineRule="auto"/>
              <w:ind w:firstLine="34"/>
            </w:pPr>
            <w:r w:rsidRPr="0018608E">
              <w:t>1.5. Краткое описание целей предлагаемого регулирования:</w:t>
            </w:r>
          </w:p>
          <w:p w:rsidR="007321C2" w:rsidRPr="007C0F38" w:rsidRDefault="000F0954" w:rsidP="007321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/>
                <w:bCs/>
                <w:highlight w:val="yellow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Обеспечение продовольственной безопасности на основе устойчивого развития агропромышленного комплекса </w:t>
            </w:r>
            <w:r w:rsidRPr="000F0954">
              <w:rPr>
                <w:rFonts w:eastAsiaTheme="minorHAnsi"/>
                <w:b/>
                <w:bCs/>
                <w:lang w:eastAsia="en-US"/>
              </w:rPr>
              <w:t xml:space="preserve">в </w:t>
            </w:r>
            <w:r w:rsidR="007321C2" w:rsidRPr="000F0954">
              <w:rPr>
                <w:rFonts w:eastAsiaTheme="minorHAnsi"/>
                <w:b/>
                <w:bCs/>
                <w:lang w:eastAsia="en-US"/>
              </w:rPr>
              <w:t xml:space="preserve"> Липецкой области.</w:t>
            </w:r>
          </w:p>
          <w:p w:rsidR="00B562B1" w:rsidRPr="007C0F38" w:rsidRDefault="00B562B1" w:rsidP="0006138A">
            <w:pPr>
              <w:spacing w:line="240" w:lineRule="auto"/>
              <w:ind w:firstLine="34"/>
              <w:rPr>
                <w:b/>
                <w:highlight w:val="yellow"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435828" w:rsidP="00EF3336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в</w:t>
            </w:r>
            <w:r w:rsidR="005B3BA4">
              <w:rPr>
                <w:b/>
              </w:rPr>
              <w:t xml:space="preserve"> ходе реализации нормативного правового акта государственную поддержку из областного бюджета получат </w:t>
            </w:r>
            <w:r w:rsidR="00BB03C0">
              <w:rPr>
                <w:b/>
              </w:rPr>
              <w:t xml:space="preserve">сельскохозяйственные </w:t>
            </w:r>
            <w:r w:rsidR="0081000B">
              <w:rPr>
                <w:b/>
              </w:rPr>
              <w:t>товаропроизводители</w:t>
            </w:r>
            <w:r w:rsidR="005B3BA4">
              <w:rPr>
                <w:b/>
              </w:rPr>
              <w:t>, осуществляющие свою деятельность на территории Липецкой области</w:t>
            </w:r>
            <w:r w:rsidR="00011E5D">
              <w:rPr>
                <w:b/>
              </w:rPr>
              <w:t>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B562B1" w:rsidRDefault="00B562B1" w:rsidP="00B562B1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B62DD" w:rsidRPr="00D271A6" w:rsidRDefault="000B62DD" w:rsidP="000B62DD">
      <w:pPr>
        <w:pStyle w:val="20"/>
        <w:shd w:val="clear" w:color="auto" w:fill="auto"/>
        <w:spacing w:before="232" w:line="331" w:lineRule="exact"/>
        <w:ind w:right="480" w:firstLine="800"/>
        <w:jc w:val="both"/>
        <w:rPr>
          <w:sz w:val="28"/>
          <w:szCs w:val="28"/>
        </w:rPr>
      </w:pPr>
      <w:r w:rsidRPr="00D271A6">
        <w:rPr>
          <w:rStyle w:val="2135pt"/>
          <w:sz w:val="28"/>
          <w:szCs w:val="28"/>
        </w:rPr>
        <w:t>Сведения о проведении публичных консультаций проекта нормативного правового акта, сроках проведения, исполнительных органах государственной власти Липецкой области, органах местного самоуправления и представителях предпринимательского сообщества, извещенных о проведении публичных консультаций, а также о лицах,</w:t>
      </w:r>
    </w:p>
    <w:p w:rsidR="000B62DD" w:rsidRPr="00D271A6" w:rsidRDefault="000B62DD" w:rsidP="000B62DD">
      <w:pPr>
        <w:pStyle w:val="20"/>
        <w:shd w:val="clear" w:color="auto" w:fill="auto"/>
        <w:spacing w:before="0" w:after="234" w:line="331" w:lineRule="exact"/>
        <w:ind w:left="3040"/>
        <w:rPr>
          <w:rStyle w:val="2135pt"/>
          <w:sz w:val="28"/>
          <w:szCs w:val="28"/>
        </w:rPr>
      </w:pPr>
      <w:proofErr w:type="gramStart"/>
      <w:r w:rsidRPr="00D271A6">
        <w:rPr>
          <w:rStyle w:val="2135pt"/>
          <w:sz w:val="28"/>
          <w:szCs w:val="28"/>
        </w:rPr>
        <w:t>представивших</w:t>
      </w:r>
      <w:proofErr w:type="gramEnd"/>
      <w:r w:rsidRPr="00D271A6">
        <w:rPr>
          <w:rStyle w:val="2135pt"/>
          <w:sz w:val="28"/>
          <w:szCs w:val="28"/>
        </w:rPr>
        <w:t xml:space="preserve"> предложения</w:t>
      </w:r>
    </w:p>
    <w:tbl>
      <w:tblPr>
        <w:tblW w:w="96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10"/>
      </w:tblGrid>
      <w:tr w:rsidR="000B62DD" w:rsidTr="00927421">
        <w:trPr>
          <w:trHeight w:val="99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2DD" w:rsidRPr="004340AD" w:rsidRDefault="000B62DD" w:rsidP="00927421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Полный электронный адрес размещения проекта нормативного правового акта в информационно-телекоммуникационной сети «Интернет»: </w:t>
            </w:r>
          </w:p>
          <w:p w:rsidR="000B62DD" w:rsidRPr="004340AD" w:rsidRDefault="000B62DD" w:rsidP="00927421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 xml:space="preserve"> на официальном сайте администрации  области  в разделе  оценки регулирующего воздействия на страничке публичных консультаций  </w:t>
            </w:r>
            <w:hyperlink r:id="rId6" w:history="1">
              <w:r w:rsidRPr="004340AD">
                <w:rPr>
                  <w:rStyle w:val="a3"/>
                  <w:bCs/>
                  <w:sz w:val="28"/>
                  <w:szCs w:val="28"/>
                </w:rPr>
                <w:t>http://admlip.ru/activities/otsenka-reguliruyushchego-vozdeystviya/publichnye-konsultatsii/</w:t>
              </w:r>
            </w:hyperlink>
            <w:r w:rsidRPr="004340A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B62DD" w:rsidTr="00927421">
        <w:trPr>
          <w:trHeight w:val="1093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2DD" w:rsidRPr="004340AD" w:rsidRDefault="000B62DD" w:rsidP="00927421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Срок, в течение которого принимались предложения в связи с проведением публичных консультаций проекта нормативного правового акта: </w:t>
            </w:r>
          </w:p>
          <w:p w:rsidR="000B62DD" w:rsidRPr="004340AD" w:rsidRDefault="00334F96" w:rsidP="00334F96">
            <w:pPr>
              <w:pStyle w:val="140"/>
              <w:shd w:val="clear" w:color="auto" w:fill="auto"/>
              <w:spacing w:after="0"/>
              <w:ind w:left="142" w:right="9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«03</w:t>
            </w:r>
            <w:r w:rsidR="000B62DD" w:rsidRPr="004340AD">
              <w:rPr>
                <w:b/>
                <w:sz w:val="28"/>
                <w:szCs w:val="28"/>
              </w:rPr>
              <w:t xml:space="preserve"> » </w:t>
            </w:r>
            <w:r>
              <w:rPr>
                <w:b/>
                <w:sz w:val="28"/>
                <w:szCs w:val="28"/>
              </w:rPr>
              <w:t>октяб</w:t>
            </w:r>
            <w:r w:rsidR="000B62DD">
              <w:rPr>
                <w:b/>
                <w:sz w:val="28"/>
                <w:szCs w:val="28"/>
              </w:rPr>
              <w:t>ря</w:t>
            </w:r>
            <w:r w:rsidR="000B62DD" w:rsidRPr="004340AD">
              <w:rPr>
                <w:b/>
                <w:sz w:val="28"/>
                <w:szCs w:val="28"/>
              </w:rPr>
              <w:t xml:space="preserve"> 2014 г.; окончание «1</w:t>
            </w:r>
            <w:r>
              <w:rPr>
                <w:b/>
                <w:sz w:val="28"/>
                <w:szCs w:val="28"/>
              </w:rPr>
              <w:t>7</w:t>
            </w:r>
            <w:r w:rsidR="000B62DD" w:rsidRPr="004340AD">
              <w:rPr>
                <w:b/>
                <w:sz w:val="28"/>
                <w:szCs w:val="28"/>
              </w:rPr>
              <w:t xml:space="preserve"> » </w:t>
            </w:r>
            <w:r w:rsidR="000B62DD">
              <w:rPr>
                <w:b/>
                <w:sz w:val="28"/>
                <w:szCs w:val="28"/>
              </w:rPr>
              <w:t>октября</w:t>
            </w:r>
            <w:r w:rsidR="000B62DD" w:rsidRPr="004340AD">
              <w:rPr>
                <w:b/>
                <w:sz w:val="28"/>
                <w:szCs w:val="28"/>
              </w:rPr>
              <w:t xml:space="preserve"> 2014 г.</w:t>
            </w:r>
          </w:p>
        </w:tc>
      </w:tr>
      <w:tr w:rsidR="000B62DD" w:rsidTr="00927421">
        <w:trPr>
          <w:trHeight w:val="557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2DD" w:rsidRPr="004340AD" w:rsidRDefault="000B62DD" w:rsidP="00927421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Сведения об исполнительных органах государственной власти, органах местного самоуправления и представителях предпринимательского сообщества, извещенных о проведении публичных консультаций:</w:t>
            </w:r>
          </w:p>
          <w:p w:rsidR="000B62DD" w:rsidRPr="004340AD" w:rsidRDefault="000B62DD" w:rsidP="00D67FB1">
            <w:pPr>
              <w:pStyle w:val="ConsPlusNonformat"/>
              <w:spacing w:line="276" w:lineRule="auto"/>
              <w:ind w:left="142" w:right="92"/>
              <w:jc w:val="both"/>
              <w:rPr>
                <w:sz w:val="28"/>
                <w:szCs w:val="28"/>
              </w:rPr>
            </w:pPr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ЛРО ООО «ДЕЛОВАЯ РОССИЯ», РОР «Союз промышленников и предпринимателей»,  Липецкая </w:t>
            </w:r>
            <w:proofErr w:type="spell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торгов</w:t>
            </w:r>
            <w:proofErr w:type="gram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промышленная  палата, Управление потребительского рынка и ценовой политики </w:t>
            </w:r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администрации Липецкой области, Управление по развитию малого и среднего бизнеса Липецкой области</w:t>
            </w:r>
            <w:r w:rsidR="00D67F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0B62DD" w:rsidTr="00927421">
        <w:trPr>
          <w:trHeight w:val="658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2DD" w:rsidRPr="004340AD" w:rsidRDefault="000B62DD" w:rsidP="00927421">
            <w:pPr>
              <w:pStyle w:val="140"/>
              <w:shd w:val="clear" w:color="auto" w:fill="auto"/>
              <w:spacing w:after="0" w:line="240" w:lineRule="auto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lastRenderedPageBreak/>
              <w:t xml:space="preserve">   Сведения о лицах, представивших предложения: </w:t>
            </w:r>
          </w:p>
          <w:p w:rsidR="000B62DD" w:rsidRPr="004340AD" w:rsidRDefault="000B62DD" w:rsidP="00927421">
            <w:pPr>
              <w:pStyle w:val="140"/>
              <w:shd w:val="clear" w:color="auto" w:fill="auto"/>
              <w:spacing w:after="0" w:line="276" w:lineRule="auto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</w:t>
            </w:r>
            <w:r w:rsidRPr="003D51BF">
              <w:rPr>
                <w:b/>
                <w:sz w:val="28"/>
                <w:szCs w:val="28"/>
              </w:rPr>
              <w:t>Управление потребительского рынка и ценовой политики администрации Липецкой области</w:t>
            </w:r>
            <w:r w:rsidRPr="00C159D8">
              <w:rPr>
                <w:b/>
                <w:sz w:val="28"/>
                <w:szCs w:val="28"/>
              </w:rPr>
              <w:t xml:space="preserve">», </w:t>
            </w:r>
            <w:r w:rsidRPr="005D4023">
              <w:rPr>
                <w:b/>
                <w:sz w:val="28"/>
                <w:szCs w:val="28"/>
              </w:rPr>
              <w:t>Управление по развитию малого и среднего бизнеса Липецкой области, РОР  «Союз промышленников и предпринимателей»</w:t>
            </w:r>
            <w:r w:rsidR="00A96356" w:rsidRPr="005D4023">
              <w:rPr>
                <w:b/>
                <w:sz w:val="28"/>
                <w:szCs w:val="28"/>
              </w:rPr>
              <w:t>, ЛРО ООО «ДЕЛОВАЯ РОССИЯ»</w:t>
            </w:r>
            <w:r w:rsidRPr="005D4023">
              <w:rPr>
                <w:b/>
                <w:sz w:val="28"/>
                <w:szCs w:val="28"/>
              </w:rPr>
              <w:t xml:space="preserve"> предложений и замечаний   не имеют.</w:t>
            </w:r>
          </w:p>
        </w:tc>
      </w:tr>
      <w:tr w:rsidR="000B62DD" w:rsidTr="00927421">
        <w:trPr>
          <w:trHeight w:val="98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2DD" w:rsidRPr="004340AD" w:rsidRDefault="000B62DD" w:rsidP="00927421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Иные сведения о проведении публичных консультаций проекта нормативного правового акта:</w:t>
            </w:r>
          </w:p>
          <w:p w:rsidR="000B62DD" w:rsidRPr="004340AD" w:rsidRDefault="000B62DD" w:rsidP="00927421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>иных сведений нет</w:t>
            </w:r>
          </w:p>
        </w:tc>
      </w:tr>
    </w:tbl>
    <w:p w:rsidR="00B562B1" w:rsidRDefault="00B562B1" w:rsidP="00B562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0B62DD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О.В.</w:t>
            </w: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102569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35E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135B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9EA"/>
    <w:rsid w:val="00017A04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4048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38A"/>
    <w:rsid w:val="00061A78"/>
    <w:rsid w:val="0006253D"/>
    <w:rsid w:val="0006262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2DD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0954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2569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5B30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7AB"/>
    <w:rsid w:val="00177479"/>
    <w:rsid w:val="00177C82"/>
    <w:rsid w:val="00181F34"/>
    <w:rsid w:val="00182DBD"/>
    <w:rsid w:val="001847C7"/>
    <w:rsid w:val="0018608E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489C"/>
    <w:rsid w:val="001B57BD"/>
    <w:rsid w:val="001B5DEB"/>
    <w:rsid w:val="001B6729"/>
    <w:rsid w:val="001B6D37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87C"/>
    <w:rsid w:val="00254BF6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552B"/>
    <w:rsid w:val="00287459"/>
    <w:rsid w:val="0029063F"/>
    <w:rsid w:val="00290A00"/>
    <w:rsid w:val="002912C6"/>
    <w:rsid w:val="00292C68"/>
    <w:rsid w:val="002943D3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4F96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42B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1FC5"/>
    <w:rsid w:val="00432281"/>
    <w:rsid w:val="00433303"/>
    <w:rsid w:val="00435828"/>
    <w:rsid w:val="00435AF1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115D"/>
    <w:rsid w:val="00451CEE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C6CA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1245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066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023"/>
    <w:rsid w:val="005D45C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CD7"/>
    <w:rsid w:val="00627F9F"/>
    <w:rsid w:val="00630B49"/>
    <w:rsid w:val="00630C6E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A4F43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ED7"/>
    <w:rsid w:val="006C1BA0"/>
    <w:rsid w:val="006C5AB2"/>
    <w:rsid w:val="006C7CCA"/>
    <w:rsid w:val="006D0501"/>
    <w:rsid w:val="006D1F42"/>
    <w:rsid w:val="006D28C9"/>
    <w:rsid w:val="006D3D36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0237"/>
    <w:rsid w:val="006F22B7"/>
    <w:rsid w:val="006F22D2"/>
    <w:rsid w:val="006F266D"/>
    <w:rsid w:val="006F2DC8"/>
    <w:rsid w:val="006F3630"/>
    <w:rsid w:val="006F4EFD"/>
    <w:rsid w:val="006F6538"/>
    <w:rsid w:val="006F6640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1C2"/>
    <w:rsid w:val="007327BC"/>
    <w:rsid w:val="00732D4E"/>
    <w:rsid w:val="00732DA6"/>
    <w:rsid w:val="007342FF"/>
    <w:rsid w:val="00735DC1"/>
    <w:rsid w:val="00735E39"/>
    <w:rsid w:val="00736278"/>
    <w:rsid w:val="007379C4"/>
    <w:rsid w:val="00742606"/>
    <w:rsid w:val="00744F4A"/>
    <w:rsid w:val="007459D3"/>
    <w:rsid w:val="007463D7"/>
    <w:rsid w:val="00747126"/>
    <w:rsid w:val="0074778C"/>
    <w:rsid w:val="007504AB"/>
    <w:rsid w:val="00750EA0"/>
    <w:rsid w:val="007514A0"/>
    <w:rsid w:val="007515C8"/>
    <w:rsid w:val="00756805"/>
    <w:rsid w:val="00761A2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14A3"/>
    <w:rsid w:val="00791D2D"/>
    <w:rsid w:val="0079400A"/>
    <w:rsid w:val="0079431C"/>
    <w:rsid w:val="00795AB2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0F38"/>
    <w:rsid w:val="007C113A"/>
    <w:rsid w:val="007C2696"/>
    <w:rsid w:val="007C3404"/>
    <w:rsid w:val="007C5D64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2A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0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7A90"/>
    <w:rsid w:val="008D2390"/>
    <w:rsid w:val="008D465B"/>
    <w:rsid w:val="008D5063"/>
    <w:rsid w:val="008D5B19"/>
    <w:rsid w:val="008D6090"/>
    <w:rsid w:val="008D68F5"/>
    <w:rsid w:val="008D6BCC"/>
    <w:rsid w:val="008D7EB5"/>
    <w:rsid w:val="008E03A5"/>
    <w:rsid w:val="008E07E3"/>
    <w:rsid w:val="008E1446"/>
    <w:rsid w:val="008E4F34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410B5"/>
    <w:rsid w:val="00942B53"/>
    <w:rsid w:val="00942EAE"/>
    <w:rsid w:val="00943DD3"/>
    <w:rsid w:val="00943F37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3736"/>
    <w:rsid w:val="00A44C9D"/>
    <w:rsid w:val="00A45F49"/>
    <w:rsid w:val="00A473B4"/>
    <w:rsid w:val="00A47BC4"/>
    <w:rsid w:val="00A5088D"/>
    <w:rsid w:val="00A51993"/>
    <w:rsid w:val="00A544AF"/>
    <w:rsid w:val="00A5512C"/>
    <w:rsid w:val="00A61539"/>
    <w:rsid w:val="00A61D0E"/>
    <w:rsid w:val="00A61F47"/>
    <w:rsid w:val="00A623A2"/>
    <w:rsid w:val="00A64AAA"/>
    <w:rsid w:val="00A64DBE"/>
    <w:rsid w:val="00A65C2C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356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5D2"/>
    <w:rsid w:val="00AA5E78"/>
    <w:rsid w:val="00AA6021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D74A1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66C9"/>
    <w:rsid w:val="00AF6F73"/>
    <w:rsid w:val="00AF6FAB"/>
    <w:rsid w:val="00AF73DC"/>
    <w:rsid w:val="00B04BE0"/>
    <w:rsid w:val="00B05A26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45DBD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4F44"/>
    <w:rsid w:val="00BB6F0D"/>
    <w:rsid w:val="00BC00E7"/>
    <w:rsid w:val="00BC09F3"/>
    <w:rsid w:val="00BC0A25"/>
    <w:rsid w:val="00BC1420"/>
    <w:rsid w:val="00BC1C89"/>
    <w:rsid w:val="00BC4492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5097"/>
    <w:rsid w:val="00BE53BF"/>
    <w:rsid w:val="00BE606B"/>
    <w:rsid w:val="00BE6260"/>
    <w:rsid w:val="00BF1675"/>
    <w:rsid w:val="00BF1762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41A73"/>
    <w:rsid w:val="00C42073"/>
    <w:rsid w:val="00C42BC1"/>
    <w:rsid w:val="00C4403E"/>
    <w:rsid w:val="00C44193"/>
    <w:rsid w:val="00C4452E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4D20"/>
    <w:rsid w:val="00C64EDD"/>
    <w:rsid w:val="00C66D43"/>
    <w:rsid w:val="00C71054"/>
    <w:rsid w:val="00C71591"/>
    <w:rsid w:val="00C716C8"/>
    <w:rsid w:val="00C71A6A"/>
    <w:rsid w:val="00C72166"/>
    <w:rsid w:val="00C7226A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1BC9"/>
    <w:rsid w:val="00CC20DD"/>
    <w:rsid w:val="00CC2162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CE8"/>
    <w:rsid w:val="00CD75ED"/>
    <w:rsid w:val="00CE0E92"/>
    <w:rsid w:val="00CE14A7"/>
    <w:rsid w:val="00CE1B1B"/>
    <w:rsid w:val="00CE3D97"/>
    <w:rsid w:val="00CE47BC"/>
    <w:rsid w:val="00CE5835"/>
    <w:rsid w:val="00CE5B93"/>
    <w:rsid w:val="00CE6121"/>
    <w:rsid w:val="00CE74FB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399C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1378"/>
    <w:rsid w:val="00D5181E"/>
    <w:rsid w:val="00D51EE6"/>
    <w:rsid w:val="00D521E0"/>
    <w:rsid w:val="00D52308"/>
    <w:rsid w:val="00D5415E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67FB1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B62F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1AF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0BA"/>
    <w:rsid w:val="00EA23A4"/>
    <w:rsid w:val="00EA2659"/>
    <w:rsid w:val="00EA3C91"/>
    <w:rsid w:val="00EA5BC4"/>
    <w:rsid w:val="00EA6411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FF"/>
    <w:rsid w:val="00EF2938"/>
    <w:rsid w:val="00EF3336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9B9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  <w:style w:type="character" w:customStyle="1" w:styleId="14">
    <w:name w:val="Основной текст (14)_"/>
    <w:basedOn w:val="a0"/>
    <w:link w:val="140"/>
    <w:rsid w:val="000B62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B62DD"/>
    <w:pPr>
      <w:shd w:val="clear" w:color="auto" w:fill="FFFFFF"/>
      <w:spacing w:after="300" w:line="326" w:lineRule="exact"/>
      <w:ind w:firstLine="0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lip.ru/activities/otsenka-reguliruyushchego-vozdeystviya/publichnye-konsultatsii/" TargetMode="External"/><Relationship Id="rId5" Type="http://schemas.openxmlformats.org/officeDocument/2006/relationships/hyperlink" Target="consultantplus://offline/ref=BB71E6A3A0FBE152DCE4D4C13594DE49254B090ABBC689B98F0885232F1B5737C1F1886CEB95876DF6A68ClCS5H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03CE-A7A3-42DC-9AA6-FCA1EA68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85</cp:revision>
  <cp:lastPrinted>2014-10-17T07:18:00Z</cp:lastPrinted>
  <dcterms:created xsi:type="dcterms:W3CDTF">2014-08-26T12:51:00Z</dcterms:created>
  <dcterms:modified xsi:type="dcterms:W3CDTF">2014-10-17T07:20:00Z</dcterms:modified>
</cp:coreProperties>
</file>